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278124" w14:textId="77777777" w:rsidR="00271470" w:rsidRDefault="00000000">
      <w:pPr>
        <w:pStyle w:val="Heading1"/>
        <w:spacing w:before="76"/>
        <w:ind w:left="1824" w:right="1825"/>
        <w:jc w:val="center"/>
      </w:pPr>
      <w:r>
        <w:t>CURRICULUM</w:t>
      </w:r>
      <w:r>
        <w:rPr>
          <w:spacing w:val="-7"/>
        </w:rPr>
        <w:t xml:space="preserve"> </w:t>
      </w:r>
      <w:r>
        <w:rPr>
          <w:spacing w:val="-4"/>
        </w:rPr>
        <w:t>VITAE</w:t>
      </w:r>
    </w:p>
    <w:p w14:paraId="17920E0F" w14:textId="77777777" w:rsidR="00271470" w:rsidRDefault="00000000">
      <w:pPr>
        <w:pStyle w:val="Title"/>
      </w:pPr>
      <w:r>
        <w:t>Yulia</w:t>
      </w:r>
      <w:r>
        <w:rPr>
          <w:spacing w:val="-5"/>
        </w:rPr>
        <w:t xml:space="preserve"> </w:t>
      </w:r>
      <w:r>
        <w:rPr>
          <w:spacing w:val="-2"/>
        </w:rPr>
        <w:t>Pushkar</w:t>
      </w:r>
    </w:p>
    <w:p w14:paraId="59320FF8" w14:textId="77777777" w:rsidR="00271470" w:rsidRDefault="00000000">
      <w:pPr>
        <w:spacing w:before="291" w:line="237" w:lineRule="auto"/>
        <w:ind w:left="1824" w:right="1823"/>
        <w:jc w:val="center"/>
        <w:rPr>
          <w:sz w:val="24"/>
        </w:rPr>
      </w:pPr>
      <w:r>
        <w:rPr>
          <w:sz w:val="24"/>
        </w:rPr>
        <w:t>Department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Physics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Astronomy,</w:t>
      </w:r>
      <w:r>
        <w:rPr>
          <w:spacing w:val="-6"/>
          <w:sz w:val="24"/>
        </w:rPr>
        <w:t xml:space="preserve"> </w:t>
      </w:r>
      <w:r>
        <w:rPr>
          <w:sz w:val="24"/>
        </w:rPr>
        <w:t>Purdue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University 525 Northwestern Avenue West Lafayette, IN 47907 Phone: 765-4963279 Email: </w:t>
      </w:r>
      <w:hyperlink r:id="rId5">
        <w:r>
          <w:rPr>
            <w:sz w:val="24"/>
          </w:rPr>
          <w:t>ypushkar@purdue.edu</w:t>
        </w:r>
      </w:hyperlink>
    </w:p>
    <w:p w14:paraId="709B719C" w14:textId="77777777" w:rsidR="00271470" w:rsidRDefault="00000000">
      <w:pPr>
        <w:pStyle w:val="Heading1"/>
        <w:spacing w:before="242"/>
      </w:pPr>
      <w:r>
        <w:t>Academic</w:t>
      </w:r>
      <w:r>
        <w:rPr>
          <w:spacing w:val="-3"/>
        </w:rPr>
        <w:t xml:space="preserve"> </w:t>
      </w:r>
      <w:r>
        <w:rPr>
          <w:spacing w:val="-2"/>
        </w:rPr>
        <w:t>preparation</w:t>
      </w:r>
    </w:p>
    <w:p w14:paraId="166269AE" w14:textId="77777777" w:rsidR="00271470" w:rsidRDefault="00000000">
      <w:pPr>
        <w:spacing w:before="276"/>
        <w:ind w:left="141"/>
        <w:rPr>
          <w:sz w:val="24"/>
        </w:rPr>
      </w:pPr>
      <w:r>
        <w:rPr>
          <w:b/>
          <w:sz w:val="24"/>
        </w:rPr>
        <w:t>Postdoc: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2004-2008,</w:t>
      </w:r>
      <w:r>
        <w:rPr>
          <w:spacing w:val="-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California,</w:t>
      </w:r>
      <w:r>
        <w:rPr>
          <w:spacing w:val="-1"/>
          <w:sz w:val="24"/>
        </w:rPr>
        <w:t xml:space="preserve"> </w:t>
      </w:r>
      <w:r>
        <w:rPr>
          <w:sz w:val="24"/>
        </w:rPr>
        <w:t>Berkeley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1"/>
          <w:sz w:val="24"/>
        </w:rPr>
        <w:t xml:space="preserve"> </w:t>
      </w:r>
      <w:r>
        <w:rPr>
          <w:sz w:val="24"/>
        </w:rPr>
        <w:t>Lawrence</w:t>
      </w:r>
      <w:r>
        <w:rPr>
          <w:spacing w:val="-2"/>
          <w:sz w:val="24"/>
        </w:rPr>
        <w:t xml:space="preserve"> </w:t>
      </w:r>
      <w:r>
        <w:rPr>
          <w:sz w:val="24"/>
        </w:rPr>
        <w:t>Berkeley</w:t>
      </w:r>
      <w:r>
        <w:rPr>
          <w:spacing w:val="-1"/>
          <w:sz w:val="24"/>
        </w:rPr>
        <w:t xml:space="preserve"> </w:t>
      </w:r>
      <w:r>
        <w:rPr>
          <w:sz w:val="24"/>
        </w:rPr>
        <w:t>National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Lab.</w:t>
      </w:r>
    </w:p>
    <w:p w14:paraId="587D035D" w14:textId="77777777" w:rsidR="00271470" w:rsidRDefault="00000000">
      <w:pPr>
        <w:ind w:left="141"/>
        <w:rPr>
          <w:sz w:val="24"/>
        </w:rPr>
      </w:pPr>
      <w:r>
        <w:rPr>
          <w:b/>
          <w:sz w:val="24"/>
        </w:rPr>
        <w:t>Postdoc: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2003-2004,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Institut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für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Experimentalphysik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Freie</w:t>
      </w:r>
      <w:r>
        <w:rPr>
          <w:spacing w:val="-2"/>
          <w:sz w:val="24"/>
        </w:rPr>
        <w:t xml:space="preserve"> </w:t>
      </w:r>
      <w:r>
        <w:rPr>
          <w:sz w:val="24"/>
        </w:rPr>
        <w:t>Universität</w:t>
      </w:r>
      <w:r>
        <w:rPr>
          <w:spacing w:val="-1"/>
          <w:sz w:val="24"/>
        </w:rPr>
        <w:t xml:space="preserve"> </w:t>
      </w:r>
      <w:r>
        <w:rPr>
          <w:sz w:val="24"/>
        </w:rPr>
        <w:t>Berlin,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Germany.</w:t>
      </w:r>
    </w:p>
    <w:p w14:paraId="4EF6E7BE" w14:textId="77777777" w:rsidR="00271470" w:rsidRDefault="00000000">
      <w:pPr>
        <w:ind w:left="141"/>
        <w:rPr>
          <w:sz w:val="24"/>
        </w:rPr>
      </w:pPr>
      <w:r>
        <w:rPr>
          <w:b/>
          <w:sz w:val="24"/>
        </w:rPr>
        <w:t>Ph.D.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2003</w:t>
      </w:r>
      <w:r>
        <w:rPr>
          <w:spacing w:val="-2"/>
          <w:sz w:val="24"/>
        </w:rPr>
        <w:t xml:space="preserve"> </w:t>
      </w:r>
      <w:r>
        <w:rPr>
          <w:sz w:val="24"/>
        </w:rPr>
        <w:t>(summa</w:t>
      </w:r>
      <w:r>
        <w:rPr>
          <w:spacing w:val="-3"/>
          <w:sz w:val="24"/>
        </w:rPr>
        <w:t xml:space="preserve"> </w:t>
      </w:r>
      <w:r>
        <w:rPr>
          <w:sz w:val="24"/>
        </w:rPr>
        <w:t>cum</w:t>
      </w:r>
      <w:r>
        <w:rPr>
          <w:spacing w:val="-2"/>
          <w:sz w:val="24"/>
        </w:rPr>
        <w:t xml:space="preserve"> </w:t>
      </w:r>
      <w:r>
        <w:rPr>
          <w:sz w:val="24"/>
        </w:rPr>
        <w:t>laude),</w:t>
      </w:r>
      <w:r>
        <w:rPr>
          <w:spacing w:val="-1"/>
          <w:sz w:val="24"/>
        </w:rPr>
        <w:t xml:space="preserve"> </w:t>
      </w:r>
      <w:r>
        <w:rPr>
          <w:sz w:val="24"/>
        </w:rPr>
        <w:t>Biophysics,</w:t>
      </w:r>
      <w:r>
        <w:rPr>
          <w:spacing w:val="-2"/>
          <w:sz w:val="24"/>
        </w:rPr>
        <w:t xml:space="preserve"> </w:t>
      </w:r>
      <w:r>
        <w:rPr>
          <w:sz w:val="24"/>
        </w:rPr>
        <w:t>Freie</w:t>
      </w:r>
      <w:r>
        <w:rPr>
          <w:spacing w:val="-2"/>
          <w:sz w:val="24"/>
        </w:rPr>
        <w:t xml:space="preserve"> </w:t>
      </w:r>
      <w:r>
        <w:rPr>
          <w:sz w:val="24"/>
        </w:rPr>
        <w:t>Universität</w:t>
      </w:r>
      <w:r>
        <w:rPr>
          <w:spacing w:val="-2"/>
          <w:sz w:val="24"/>
        </w:rPr>
        <w:t xml:space="preserve"> </w:t>
      </w:r>
      <w:r>
        <w:rPr>
          <w:sz w:val="24"/>
        </w:rPr>
        <w:t>Berlin,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Germany.</w:t>
      </w:r>
    </w:p>
    <w:p w14:paraId="71253F82" w14:textId="77777777" w:rsidR="00271470" w:rsidRDefault="00000000">
      <w:pPr>
        <w:ind w:left="141"/>
        <w:rPr>
          <w:sz w:val="24"/>
        </w:rPr>
      </w:pPr>
      <w:r>
        <w:rPr>
          <w:b/>
          <w:sz w:val="24"/>
        </w:rPr>
        <w:t>M.S.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1999</w:t>
      </w:r>
      <w:r>
        <w:rPr>
          <w:spacing w:val="-1"/>
          <w:sz w:val="24"/>
        </w:rPr>
        <w:t xml:space="preserve"> </w:t>
      </w:r>
      <w:r>
        <w:rPr>
          <w:sz w:val="24"/>
        </w:rPr>
        <w:t>(with</w:t>
      </w:r>
      <w:r>
        <w:rPr>
          <w:spacing w:val="-2"/>
          <w:sz w:val="24"/>
        </w:rPr>
        <w:t xml:space="preserve"> </w:t>
      </w:r>
      <w:r>
        <w:rPr>
          <w:sz w:val="24"/>
        </w:rPr>
        <w:t>honor),</w:t>
      </w:r>
      <w:r>
        <w:rPr>
          <w:spacing w:val="1"/>
          <w:sz w:val="24"/>
        </w:rPr>
        <w:t xml:space="preserve"> </w:t>
      </w:r>
      <w:r>
        <w:rPr>
          <w:sz w:val="24"/>
        </w:rPr>
        <w:t>Physical</w:t>
      </w:r>
      <w:r>
        <w:rPr>
          <w:spacing w:val="-2"/>
          <w:sz w:val="24"/>
        </w:rPr>
        <w:t xml:space="preserve"> </w:t>
      </w:r>
      <w:r>
        <w:rPr>
          <w:sz w:val="24"/>
        </w:rPr>
        <w:t>Chemistry,</w:t>
      </w:r>
      <w:r>
        <w:rPr>
          <w:spacing w:val="-1"/>
          <w:sz w:val="24"/>
        </w:rPr>
        <w:t xml:space="preserve"> </w:t>
      </w:r>
      <w:r>
        <w:rPr>
          <w:sz w:val="24"/>
        </w:rPr>
        <w:t>Moscow</w:t>
      </w:r>
      <w:r>
        <w:rPr>
          <w:spacing w:val="-2"/>
          <w:sz w:val="24"/>
        </w:rPr>
        <w:t xml:space="preserve"> </w:t>
      </w:r>
      <w:r>
        <w:rPr>
          <w:sz w:val="24"/>
        </w:rPr>
        <w:t>State</w:t>
      </w:r>
      <w:r>
        <w:rPr>
          <w:spacing w:val="-2"/>
          <w:sz w:val="24"/>
        </w:rPr>
        <w:t xml:space="preserve"> </w:t>
      </w:r>
      <w:r>
        <w:rPr>
          <w:sz w:val="24"/>
        </w:rPr>
        <w:t>University,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Russia.</w:t>
      </w:r>
    </w:p>
    <w:p w14:paraId="3D02561D" w14:textId="77777777" w:rsidR="00271470" w:rsidRDefault="00271470">
      <w:pPr>
        <w:pStyle w:val="BodyText"/>
        <w:spacing w:before="11"/>
        <w:ind w:left="0"/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18"/>
        <w:gridCol w:w="1522"/>
      </w:tblGrid>
      <w:tr w:rsidR="00271470" w14:paraId="6F923D3D" w14:textId="77777777">
        <w:trPr>
          <w:trHeight w:val="408"/>
        </w:trPr>
        <w:tc>
          <w:tcPr>
            <w:tcW w:w="7618" w:type="dxa"/>
          </w:tcPr>
          <w:p w14:paraId="1DAE61FE" w14:textId="77777777" w:rsidR="00271470" w:rsidRDefault="0000000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Appointments</w:t>
            </w:r>
          </w:p>
        </w:tc>
        <w:tc>
          <w:tcPr>
            <w:tcW w:w="1522" w:type="dxa"/>
          </w:tcPr>
          <w:p w14:paraId="45F1FD61" w14:textId="77777777" w:rsidR="00271470" w:rsidRDefault="0027147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71470" w14:paraId="66EE4FD7" w14:textId="77777777">
        <w:trPr>
          <w:trHeight w:val="414"/>
        </w:trPr>
        <w:tc>
          <w:tcPr>
            <w:tcW w:w="7618" w:type="dxa"/>
          </w:tcPr>
          <w:p w14:paraId="5844468B" w14:textId="77777777" w:rsidR="00271470" w:rsidRDefault="00000000">
            <w:pPr>
              <w:pStyle w:val="TableParagraph"/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Professor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of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Physics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Purdue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University</w:t>
            </w:r>
          </w:p>
        </w:tc>
        <w:tc>
          <w:tcPr>
            <w:tcW w:w="1522" w:type="dxa"/>
          </w:tcPr>
          <w:p w14:paraId="4E53263A" w14:textId="77777777" w:rsidR="00271470" w:rsidRDefault="00000000">
            <w:pPr>
              <w:pStyle w:val="TableParagraph"/>
              <w:spacing w:before="133" w:line="261" w:lineRule="exact"/>
              <w:ind w:left="101"/>
              <w:rPr>
                <w:sz w:val="24"/>
              </w:rPr>
            </w:pPr>
            <w:r>
              <w:rPr>
                <w:sz w:val="24"/>
              </w:rPr>
              <w:t>2020 -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present</w:t>
            </w:r>
          </w:p>
        </w:tc>
      </w:tr>
      <w:tr w:rsidR="00271470" w14:paraId="3344179E" w14:textId="77777777">
        <w:trPr>
          <w:trHeight w:val="275"/>
        </w:trPr>
        <w:tc>
          <w:tcPr>
            <w:tcW w:w="7618" w:type="dxa"/>
          </w:tcPr>
          <w:p w14:paraId="5F79E3F7" w14:textId="77777777" w:rsidR="00271470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Associate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Professor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Physics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Purdue</w:t>
            </w:r>
            <w:r>
              <w:rPr>
                <w:spacing w:val="-2"/>
                <w:sz w:val="24"/>
              </w:rPr>
              <w:t xml:space="preserve"> University</w:t>
            </w:r>
          </w:p>
        </w:tc>
        <w:tc>
          <w:tcPr>
            <w:tcW w:w="1522" w:type="dxa"/>
          </w:tcPr>
          <w:p w14:paraId="622B540B" w14:textId="77777777" w:rsidR="00271470" w:rsidRDefault="00000000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2014 -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2020</w:t>
            </w:r>
          </w:p>
        </w:tc>
      </w:tr>
      <w:tr w:rsidR="00271470" w14:paraId="11953450" w14:textId="77777777">
        <w:trPr>
          <w:trHeight w:val="275"/>
        </w:trPr>
        <w:tc>
          <w:tcPr>
            <w:tcW w:w="7618" w:type="dxa"/>
          </w:tcPr>
          <w:p w14:paraId="564AD845" w14:textId="77777777" w:rsidR="00271470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Visiting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Professor,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Swiss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Federal Institute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(ETH,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Zurich)</w:t>
            </w:r>
          </w:p>
        </w:tc>
        <w:tc>
          <w:tcPr>
            <w:tcW w:w="1522" w:type="dxa"/>
          </w:tcPr>
          <w:p w14:paraId="1057C109" w14:textId="77777777" w:rsidR="00271470" w:rsidRDefault="00000000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05-11,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2015</w:t>
            </w:r>
          </w:p>
        </w:tc>
      </w:tr>
      <w:tr w:rsidR="00271470" w14:paraId="642970EB" w14:textId="77777777">
        <w:trPr>
          <w:trHeight w:val="414"/>
        </w:trPr>
        <w:tc>
          <w:tcPr>
            <w:tcW w:w="7618" w:type="dxa"/>
          </w:tcPr>
          <w:p w14:paraId="2404A3D3" w14:textId="77777777" w:rsidR="00271470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Assistant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Professor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Physics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Purdue</w:t>
            </w:r>
            <w:r>
              <w:rPr>
                <w:spacing w:val="-2"/>
                <w:sz w:val="24"/>
              </w:rPr>
              <w:t xml:space="preserve"> University</w:t>
            </w:r>
          </w:p>
        </w:tc>
        <w:tc>
          <w:tcPr>
            <w:tcW w:w="1522" w:type="dxa"/>
          </w:tcPr>
          <w:p w14:paraId="610DA96C" w14:textId="77777777" w:rsidR="00271470" w:rsidRDefault="00000000">
            <w:pPr>
              <w:pStyle w:val="TableParagraph"/>
              <w:spacing w:line="271" w:lineRule="exact"/>
              <w:ind w:left="101"/>
              <w:rPr>
                <w:sz w:val="24"/>
              </w:rPr>
            </w:pPr>
            <w:r>
              <w:rPr>
                <w:sz w:val="24"/>
              </w:rPr>
              <w:t>2008 -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2014</w:t>
            </w:r>
          </w:p>
        </w:tc>
      </w:tr>
      <w:tr w:rsidR="00271470" w14:paraId="43F821AD" w14:textId="77777777">
        <w:trPr>
          <w:trHeight w:val="551"/>
        </w:trPr>
        <w:tc>
          <w:tcPr>
            <w:tcW w:w="7618" w:type="dxa"/>
          </w:tcPr>
          <w:p w14:paraId="24DDDBA9" w14:textId="77777777" w:rsidR="00271470" w:rsidRDefault="00000000">
            <w:pPr>
              <w:pStyle w:val="TableParagraph"/>
              <w:spacing w:before="133"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Awards:</w:t>
            </w:r>
          </w:p>
        </w:tc>
        <w:tc>
          <w:tcPr>
            <w:tcW w:w="1522" w:type="dxa"/>
          </w:tcPr>
          <w:p w14:paraId="6E40B8A2" w14:textId="77777777" w:rsidR="00271470" w:rsidRDefault="0027147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71470" w14:paraId="3641BDF9" w14:textId="77777777">
        <w:trPr>
          <w:trHeight w:val="412"/>
        </w:trPr>
        <w:tc>
          <w:tcPr>
            <w:tcW w:w="7618" w:type="dxa"/>
          </w:tcPr>
          <w:p w14:paraId="2130C93C" w14:textId="77777777" w:rsidR="00271470" w:rsidRDefault="00000000">
            <w:pPr>
              <w:pStyle w:val="TableParagraph"/>
              <w:spacing w:before="133" w:line="260" w:lineRule="exact"/>
              <w:rPr>
                <w:sz w:val="24"/>
              </w:rPr>
            </w:pPr>
            <w:r>
              <w:rPr>
                <w:sz w:val="24"/>
              </w:rPr>
              <w:t>Society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Sigma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Xi: full </w:t>
            </w: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1522" w:type="dxa"/>
          </w:tcPr>
          <w:p w14:paraId="67A4BF0A" w14:textId="77777777" w:rsidR="00271470" w:rsidRDefault="00000000">
            <w:pPr>
              <w:pStyle w:val="TableParagraph"/>
              <w:spacing w:before="133" w:line="260" w:lineRule="exact"/>
              <w:ind w:left="372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</w:tr>
      <w:tr w:rsidR="00271470" w14:paraId="0665B606" w14:textId="77777777">
        <w:trPr>
          <w:trHeight w:val="274"/>
        </w:trPr>
        <w:tc>
          <w:tcPr>
            <w:tcW w:w="7618" w:type="dxa"/>
          </w:tcPr>
          <w:p w14:paraId="1321BD0C" w14:textId="77777777" w:rsidR="00271470" w:rsidRDefault="00000000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Showalter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Faculty</w:t>
            </w:r>
            <w:r>
              <w:rPr>
                <w:spacing w:val="-2"/>
                <w:sz w:val="24"/>
              </w:rPr>
              <w:t xml:space="preserve"> Scholar</w:t>
            </w:r>
          </w:p>
        </w:tc>
        <w:tc>
          <w:tcPr>
            <w:tcW w:w="1522" w:type="dxa"/>
          </w:tcPr>
          <w:p w14:paraId="105E22B2" w14:textId="77777777" w:rsidR="00271470" w:rsidRDefault="00000000">
            <w:pPr>
              <w:pStyle w:val="TableParagraph"/>
              <w:spacing w:line="255" w:lineRule="exact"/>
              <w:ind w:left="372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</w:tr>
      <w:tr w:rsidR="00271470" w14:paraId="55DCC326" w14:textId="77777777">
        <w:trPr>
          <w:trHeight w:val="275"/>
        </w:trPr>
        <w:tc>
          <w:tcPr>
            <w:tcW w:w="7618" w:type="dxa"/>
          </w:tcPr>
          <w:p w14:paraId="0704AFDE" w14:textId="77777777" w:rsidR="00271470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Purdue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Award</w:t>
            </w:r>
          </w:p>
        </w:tc>
        <w:tc>
          <w:tcPr>
            <w:tcW w:w="1522" w:type="dxa"/>
          </w:tcPr>
          <w:p w14:paraId="59DB8727" w14:textId="77777777" w:rsidR="00271470" w:rsidRDefault="00000000">
            <w:pPr>
              <w:pStyle w:val="TableParagraph"/>
              <w:ind w:left="372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</w:tr>
      <w:tr w:rsidR="00271470" w14:paraId="7A5B6796" w14:textId="77777777">
        <w:trPr>
          <w:trHeight w:val="552"/>
        </w:trPr>
        <w:tc>
          <w:tcPr>
            <w:tcW w:w="7618" w:type="dxa"/>
          </w:tcPr>
          <w:p w14:paraId="11377CCC" w14:textId="77777777" w:rsidR="00271470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(for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 T32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Molecular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Biophysics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2"/>
                <w:sz w:val="24"/>
              </w:rPr>
              <w:t xml:space="preserve"> Grant)</w:t>
            </w:r>
          </w:p>
          <w:p w14:paraId="18BB587B" w14:textId="77777777" w:rsidR="00271470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color w:val="202020"/>
                <w:sz w:val="24"/>
              </w:rPr>
              <w:t>Outstanding</w:t>
            </w:r>
            <w:r>
              <w:rPr>
                <w:color w:val="202020"/>
                <w:spacing w:val="-2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Advisor</w:t>
            </w:r>
            <w:r>
              <w:rPr>
                <w:color w:val="202020"/>
                <w:spacing w:val="-2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Award,</w:t>
            </w:r>
            <w:r>
              <w:rPr>
                <w:color w:val="202020"/>
                <w:spacing w:val="-2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Purdue</w:t>
            </w:r>
            <w:r>
              <w:rPr>
                <w:color w:val="202020"/>
                <w:spacing w:val="-3"/>
                <w:sz w:val="24"/>
              </w:rPr>
              <w:t xml:space="preserve"> </w:t>
            </w:r>
            <w:r>
              <w:rPr>
                <w:color w:val="202020"/>
                <w:spacing w:val="-2"/>
                <w:sz w:val="24"/>
              </w:rPr>
              <w:t>University</w:t>
            </w:r>
          </w:p>
        </w:tc>
        <w:tc>
          <w:tcPr>
            <w:tcW w:w="1522" w:type="dxa"/>
          </w:tcPr>
          <w:p w14:paraId="663E2D44" w14:textId="77777777" w:rsidR="00271470" w:rsidRDefault="00000000">
            <w:pPr>
              <w:pStyle w:val="TableParagraph"/>
              <w:spacing w:before="271" w:line="261" w:lineRule="exact"/>
              <w:ind w:left="372"/>
              <w:rPr>
                <w:sz w:val="24"/>
              </w:rPr>
            </w:pPr>
            <w:r>
              <w:rPr>
                <w:color w:val="202020"/>
                <w:spacing w:val="-4"/>
                <w:sz w:val="24"/>
              </w:rPr>
              <w:t>2017</w:t>
            </w:r>
          </w:p>
        </w:tc>
      </w:tr>
      <w:tr w:rsidR="00271470" w14:paraId="6164B043" w14:textId="77777777">
        <w:trPr>
          <w:trHeight w:val="276"/>
        </w:trPr>
        <w:tc>
          <w:tcPr>
            <w:tcW w:w="7618" w:type="dxa"/>
          </w:tcPr>
          <w:p w14:paraId="1FA1D630" w14:textId="77777777" w:rsidR="00271470" w:rsidRDefault="00000000">
            <w:pPr>
              <w:pStyle w:val="TableParagraph"/>
              <w:rPr>
                <w:sz w:val="24"/>
              </w:rPr>
            </w:pPr>
            <w:r>
              <w:rPr>
                <w:color w:val="202020"/>
                <w:sz w:val="24"/>
              </w:rPr>
              <w:t>The</w:t>
            </w:r>
            <w:r>
              <w:rPr>
                <w:color w:val="202020"/>
                <w:spacing w:val="-3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Purdue</w:t>
            </w:r>
            <w:r>
              <w:rPr>
                <w:color w:val="202020"/>
                <w:spacing w:val="-2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College</w:t>
            </w:r>
            <w:r>
              <w:rPr>
                <w:color w:val="202020"/>
                <w:spacing w:val="-2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of Science</w:t>
            </w:r>
            <w:r>
              <w:rPr>
                <w:color w:val="202020"/>
                <w:spacing w:val="-2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Research</w:t>
            </w:r>
            <w:r>
              <w:rPr>
                <w:color w:val="202020"/>
                <w:spacing w:val="1"/>
                <w:sz w:val="24"/>
              </w:rPr>
              <w:t xml:space="preserve"> </w:t>
            </w:r>
            <w:r>
              <w:rPr>
                <w:color w:val="202020"/>
                <w:spacing w:val="-4"/>
                <w:sz w:val="24"/>
              </w:rPr>
              <w:t>Award</w:t>
            </w:r>
          </w:p>
        </w:tc>
        <w:tc>
          <w:tcPr>
            <w:tcW w:w="1522" w:type="dxa"/>
          </w:tcPr>
          <w:p w14:paraId="1EA2AA1C" w14:textId="77777777" w:rsidR="00271470" w:rsidRDefault="00000000">
            <w:pPr>
              <w:pStyle w:val="TableParagraph"/>
              <w:ind w:left="372"/>
              <w:rPr>
                <w:sz w:val="24"/>
              </w:rPr>
            </w:pPr>
            <w:r>
              <w:rPr>
                <w:color w:val="202020"/>
                <w:spacing w:val="-4"/>
                <w:sz w:val="24"/>
              </w:rPr>
              <w:t>2016</w:t>
            </w:r>
          </w:p>
        </w:tc>
      </w:tr>
      <w:tr w:rsidR="00271470" w14:paraId="51383929" w14:textId="77777777">
        <w:trPr>
          <w:trHeight w:val="276"/>
        </w:trPr>
        <w:tc>
          <w:tcPr>
            <w:tcW w:w="7618" w:type="dxa"/>
          </w:tcPr>
          <w:p w14:paraId="6ECAEE1A" w14:textId="77777777" w:rsidR="00271470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Kavli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Fellow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(promising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scientist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40)</w:t>
            </w:r>
          </w:p>
        </w:tc>
        <w:tc>
          <w:tcPr>
            <w:tcW w:w="1522" w:type="dxa"/>
          </w:tcPr>
          <w:p w14:paraId="7A1D4DA2" w14:textId="77777777" w:rsidR="00271470" w:rsidRDefault="00000000">
            <w:pPr>
              <w:pStyle w:val="TableParagraph"/>
              <w:ind w:left="372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</w:tr>
      <w:tr w:rsidR="00271470" w14:paraId="10B5031D" w14:textId="77777777">
        <w:trPr>
          <w:trHeight w:val="275"/>
        </w:trPr>
        <w:tc>
          <w:tcPr>
            <w:tcW w:w="7618" w:type="dxa"/>
          </w:tcPr>
          <w:p w14:paraId="74F5B6BA" w14:textId="77777777" w:rsidR="00271470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Outstanding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Advisor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Award,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Purdue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University</w:t>
            </w:r>
          </w:p>
        </w:tc>
        <w:tc>
          <w:tcPr>
            <w:tcW w:w="1522" w:type="dxa"/>
          </w:tcPr>
          <w:p w14:paraId="116FFFCD" w14:textId="77777777" w:rsidR="00271470" w:rsidRDefault="00000000">
            <w:pPr>
              <w:pStyle w:val="TableParagraph"/>
              <w:ind w:left="372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</w:tr>
      <w:tr w:rsidR="00271470" w14:paraId="4A93DE4F" w14:textId="77777777">
        <w:trPr>
          <w:trHeight w:val="276"/>
        </w:trPr>
        <w:tc>
          <w:tcPr>
            <w:tcW w:w="7618" w:type="dxa"/>
          </w:tcPr>
          <w:p w14:paraId="0B452663" w14:textId="77777777" w:rsidR="00271470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National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Foundation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CAREER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Award</w:t>
            </w:r>
          </w:p>
        </w:tc>
        <w:tc>
          <w:tcPr>
            <w:tcW w:w="1522" w:type="dxa"/>
          </w:tcPr>
          <w:p w14:paraId="76DE55F0" w14:textId="77777777" w:rsidR="00271470" w:rsidRDefault="00000000">
            <w:pPr>
              <w:pStyle w:val="TableParagraph"/>
              <w:ind w:left="372"/>
              <w:rPr>
                <w:sz w:val="24"/>
              </w:rPr>
            </w:pPr>
            <w:r>
              <w:rPr>
                <w:spacing w:val="-4"/>
                <w:sz w:val="24"/>
              </w:rPr>
              <w:t>2014</w:t>
            </w:r>
          </w:p>
        </w:tc>
      </w:tr>
      <w:tr w:rsidR="00271470" w14:paraId="5B175592" w14:textId="77777777">
        <w:trPr>
          <w:trHeight w:val="275"/>
        </w:trPr>
        <w:tc>
          <w:tcPr>
            <w:tcW w:w="7618" w:type="dxa"/>
          </w:tcPr>
          <w:p w14:paraId="25C45BC9" w14:textId="77777777" w:rsidR="00271470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Success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Award, Purdue</w:t>
            </w:r>
            <w:r>
              <w:rPr>
                <w:spacing w:val="-2"/>
                <w:sz w:val="24"/>
              </w:rPr>
              <w:t xml:space="preserve"> University</w:t>
            </w:r>
          </w:p>
        </w:tc>
        <w:tc>
          <w:tcPr>
            <w:tcW w:w="1522" w:type="dxa"/>
          </w:tcPr>
          <w:p w14:paraId="7901F4C0" w14:textId="77777777" w:rsidR="00271470" w:rsidRDefault="00000000">
            <w:pPr>
              <w:pStyle w:val="TableParagraph"/>
              <w:ind w:left="372"/>
              <w:rPr>
                <w:sz w:val="24"/>
              </w:rPr>
            </w:pPr>
            <w:r>
              <w:rPr>
                <w:spacing w:val="-4"/>
                <w:sz w:val="24"/>
              </w:rPr>
              <w:t>2010</w:t>
            </w:r>
          </w:p>
        </w:tc>
      </w:tr>
      <w:tr w:rsidR="00271470" w14:paraId="7AFA76BC" w14:textId="77777777">
        <w:trPr>
          <w:trHeight w:val="552"/>
        </w:trPr>
        <w:tc>
          <w:tcPr>
            <w:tcW w:w="7618" w:type="dxa"/>
          </w:tcPr>
          <w:p w14:paraId="293AAA91" w14:textId="77777777" w:rsidR="00271470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(for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attracting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one million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dollars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funding)</w:t>
            </w:r>
          </w:p>
          <w:p w14:paraId="4AAE3F10" w14:textId="77777777" w:rsidR="00271470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Young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Investigator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Award,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Gordon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Photosynthesis</w:t>
            </w:r>
          </w:p>
        </w:tc>
        <w:tc>
          <w:tcPr>
            <w:tcW w:w="1522" w:type="dxa"/>
          </w:tcPr>
          <w:p w14:paraId="19B6201B" w14:textId="77777777" w:rsidR="00271470" w:rsidRDefault="00000000">
            <w:pPr>
              <w:pStyle w:val="TableParagraph"/>
              <w:spacing w:before="271" w:line="261" w:lineRule="exact"/>
              <w:ind w:left="372"/>
              <w:rPr>
                <w:sz w:val="24"/>
              </w:rPr>
            </w:pPr>
            <w:r>
              <w:rPr>
                <w:spacing w:val="-4"/>
                <w:sz w:val="24"/>
              </w:rPr>
              <w:t>2006</w:t>
            </w:r>
          </w:p>
        </w:tc>
      </w:tr>
      <w:tr w:rsidR="00271470" w14:paraId="54FE0F70" w14:textId="77777777">
        <w:trPr>
          <w:trHeight w:val="275"/>
        </w:trPr>
        <w:tc>
          <w:tcPr>
            <w:tcW w:w="7618" w:type="dxa"/>
          </w:tcPr>
          <w:p w14:paraId="75A9FCB6" w14:textId="77777777" w:rsidR="00271470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Postdoctoral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Richard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Malkin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Award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 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field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photosynthesis</w:t>
            </w:r>
          </w:p>
        </w:tc>
        <w:tc>
          <w:tcPr>
            <w:tcW w:w="1522" w:type="dxa"/>
          </w:tcPr>
          <w:p w14:paraId="1550BA0C" w14:textId="77777777" w:rsidR="00271470" w:rsidRDefault="00000000">
            <w:pPr>
              <w:pStyle w:val="TableParagraph"/>
              <w:ind w:left="372"/>
              <w:rPr>
                <w:sz w:val="24"/>
              </w:rPr>
            </w:pPr>
            <w:r>
              <w:rPr>
                <w:spacing w:val="-4"/>
                <w:sz w:val="24"/>
              </w:rPr>
              <w:t>2005</w:t>
            </w:r>
          </w:p>
        </w:tc>
      </w:tr>
      <w:tr w:rsidR="00271470" w14:paraId="4EEABE4A" w14:textId="77777777">
        <w:trPr>
          <w:trHeight w:val="276"/>
        </w:trPr>
        <w:tc>
          <w:tcPr>
            <w:tcW w:w="7618" w:type="dxa"/>
          </w:tcPr>
          <w:p w14:paraId="31A3148E" w14:textId="77777777" w:rsidR="00271470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German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Academic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Exchange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(DAAD)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graduate</w:t>
            </w:r>
            <w:r>
              <w:rPr>
                <w:spacing w:val="-2"/>
                <w:sz w:val="24"/>
              </w:rPr>
              <w:t xml:space="preserve"> study</w:t>
            </w:r>
          </w:p>
        </w:tc>
        <w:tc>
          <w:tcPr>
            <w:tcW w:w="1522" w:type="dxa"/>
          </w:tcPr>
          <w:p w14:paraId="58584F65" w14:textId="77777777" w:rsidR="00271470" w:rsidRDefault="00000000">
            <w:pPr>
              <w:pStyle w:val="TableParagraph"/>
              <w:ind w:left="372"/>
              <w:rPr>
                <w:sz w:val="24"/>
              </w:rPr>
            </w:pPr>
            <w:r>
              <w:rPr>
                <w:spacing w:val="-4"/>
                <w:sz w:val="24"/>
              </w:rPr>
              <w:t>2000</w:t>
            </w:r>
          </w:p>
        </w:tc>
      </w:tr>
      <w:tr w:rsidR="00271470" w14:paraId="50B6A133" w14:textId="77777777">
        <w:trPr>
          <w:trHeight w:val="276"/>
        </w:trPr>
        <w:tc>
          <w:tcPr>
            <w:tcW w:w="7618" w:type="dxa"/>
          </w:tcPr>
          <w:p w14:paraId="1E930C9A" w14:textId="77777777" w:rsidR="00271470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Halder-</w:t>
            </w:r>
            <w:proofErr w:type="spellStart"/>
            <w:r>
              <w:rPr>
                <w:sz w:val="24"/>
              </w:rPr>
              <w:t>Topsoe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Graduate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Grant</w:t>
            </w:r>
          </w:p>
        </w:tc>
        <w:tc>
          <w:tcPr>
            <w:tcW w:w="1522" w:type="dxa"/>
          </w:tcPr>
          <w:p w14:paraId="0A57431F" w14:textId="77777777" w:rsidR="00271470" w:rsidRDefault="00000000">
            <w:pPr>
              <w:pStyle w:val="TableParagraph"/>
              <w:ind w:left="372"/>
              <w:rPr>
                <w:sz w:val="24"/>
              </w:rPr>
            </w:pPr>
            <w:r>
              <w:rPr>
                <w:spacing w:val="-4"/>
                <w:sz w:val="24"/>
              </w:rPr>
              <w:t>1999</w:t>
            </w:r>
          </w:p>
        </w:tc>
      </w:tr>
      <w:tr w:rsidR="00271470" w14:paraId="57FC8AF4" w14:textId="77777777">
        <w:trPr>
          <w:trHeight w:val="276"/>
        </w:trPr>
        <w:tc>
          <w:tcPr>
            <w:tcW w:w="7618" w:type="dxa"/>
          </w:tcPr>
          <w:p w14:paraId="0953106D" w14:textId="77777777" w:rsidR="00271470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Chevron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Corporation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Award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Ecologically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Friendly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Catalysis</w:t>
            </w:r>
          </w:p>
        </w:tc>
        <w:tc>
          <w:tcPr>
            <w:tcW w:w="1522" w:type="dxa"/>
          </w:tcPr>
          <w:p w14:paraId="52A9D27B" w14:textId="77777777" w:rsidR="00271470" w:rsidRDefault="00000000">
            <w:pPr>
              <w:pStyle w:val="TableParagraph"/>
              <w:ind w:left="372"/>
              <w:rPr>
                <w:sz w:val="24"/>
              </w:rPr>
            </w:pPr>
            <w:r>
              <w:rPr>
                <w:spacing w:val="-4"/>
                <w:sz w:val="24"/>
              </w:rPr>
              <w:t>1998</w:t>
            </w:r>
          </w:p>
        </w:tc>
      </w:tr>
      <w:tr w:rsidR="00271470" w14:paraId="1FEB23BD" w14:textId="77777777">
        <w:trPr>
          <w:trHeight w:val="414"/>
        </w:trPr>
        <w:tc>
          <w:tcPr>
            <w:tcW w:w="7618" w:type="dxa"/>
          </w:tcPr>
          <w:p w14:paraId="0E6B9D6B" w14:textId="77777777" w:rsidR="00271470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Open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Society Institute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Soros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Foundation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Undergraduate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Research </w:t>
            </w:r>
            <w:r>
              <w:rPr>
                <w:spacing w:val="-2"/>
                <w:sz w:val="24"/>
              </w:rPr>
              <w:t>Grants</w:t>
            </w:r>
          </w:p>
        </w:tc>
        <w:tc>
          <w:tcPr>
            <w:tcW w:w="1522" w:type="dxa"/>
          </w:tcPr>
          <w:p w14:paraId="5182BF21" w14:textId="77777777" w:rsidR="00271470" w:rsidRDefault="00000000">
            <w:pPr>
              <w:pStyle w:val="TableParagraph"/>
              <w:spacing w:line="271" w:lineRule="exact"/>
              <w:ind w:left="372"/>
              <w:rPr>
                <w:sz w:val="24"/>
              </w:rPr>
            </w:pPr>
            <w:r>
              <w:rPr>
                <w:spacing w:val="-2"/>
                <w:sz w:val="24"/>
              </w:rPr>
              <w:t>1994-</w:t>
            </w:r>
            <w:r>
              <w:rPr>
                <w:spacing w:val="-4"/>
                <w:sz w:val="24"/>
              </w:rPr>
              <w:t>1999</w:t>
            </w:r>
          </w:p>
        </w:tc>
      </w:tr>
      <w:tr w:rsidR="00271470" w14:paraId="52F867BB" w14:textId="77777777">
        <w:trPr>
          <w:trHeight w:val="552"/>
        </w:trPr>
        <w:tc>
          <w:tcPr>
            <w:tcW w:w="7618" w:type="dxa"/>
          </w:tcPr>
          <w:p w14:paraId="1AC6DFD5" w14:textId="77777777" w:rsidR="00271470" w:rsidRDefault="00000000">
            <w:pPr>
              <w:pStyle w:val="TableParagraph"/>
              <w:spacing w:before="133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Memberships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academic,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professional,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scholarly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societies</w:t>
            </w:r>
          </w:p>
        </w:tc>
        <w:tc>
          <w:tcPr>
            <w:tcW w:w="1522" w:type="dxa"/>
          </w:tcPr>
          <w:p w14:paraId="5A859D82" w14:textId="77777777" w:rsidR="00271470" w:rsidRDefault="0027147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271470" w14:paraId="7BFBC416" w14:textId="77777777">
        <w:trPr>
          <w:trHeight w:val="414"/>
        </w:trPr>
        <w:tc>
          <w:tcPr>
            <w:tcW w:w="7618" w:type="dxa"/>
          </w:tcPr>
          <w:p w14:paraId="1EB0532B" w14:textId="77777777" w:rsidR="00271470" w:rsidRDefault="00000000">
            <w:pPr>
              <w:pStyle w:val="TableParagraph"/>
              <w:tabs>
                <w:tab w:val="left" w:pos="5678"/>
              </w:tabs>
              <w:spacing w:before="133" w:line="261" w:lineRule="exact"/>
              <w:rPr>
                <w:sz w:val="24"/>
              </w:rPr>
            </w:pPr>
            <w:r>
              <w:rPr>
                <w:sz w:val="24"/>
              </w:rPr>
              <w:t>Biophysics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Society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1522" w:type="dxa"/>
          </w:tcPr>
          <w:p w14:paraId="6D73511D" w14:textId="77777777" w:rsidR="00271470" w:rsidRDefault="00000000">
            <w:pPr>
              <w:pStyle w:val="TableParagraph"/>
              <w:spacing w:before="133" w:line="261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2008-present</w:t>
            </w:r>
          </w:p>
        </w:tc>
      </w:tr>
      <w:tr w:rsidR="00271470" w14:paraId="71152597" w14:textId="77777777">
        <w:trPr>
          <w:trHeight w:val="275"/>
        </w:trPr>
        <w:tc>
          <w:tcPr>
            <w:tcW w:w="7618" w:type="dxa"/>
          </w:tcPr>
          <w:p w14:paraId="049E7842" w14:textId="77777777" w:rsidR="00271470" w:rsidRDefault="00000000">
            <w:pPr>
              <w:pStyle w:val="TableParagraph"/>
              <w:tabs>
                <w:tab w:val="left" w:pos="5695"/>
              </w:tabs>
              <w:rPr>
                <w:sz w:val="24"/>
              </w:rPr>
            </w:pPr>
            <w:r>
              <w:rPr>
                <w:sz w:val="24"/>
              </w:rPr>
              <w:t>American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Chemical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Society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1522" w:type="dxa"/>
          </w:tcPr>
          <w:p w14:paraId="4E781D9E" w14:textId="77777777" w:rsidR="00271470" w:rsidRDefault="00000000">
            <w:pPr>
              <w:pStyle w:val="TableParagraph"/>
              <w:ind w:left="91"/>
              <w:rPr>
                <w:sz w:val="24"/>
              </w:rPr>
            </w:pPr>
            <w:r>
              <w:rPr>
                <w:spacing w:val="-2"/>
                <w:sz w:val="24"/>
              </w:rPr>
              <w:t>2008-present</w:t>
            </w:r>
          </w:p>
        </w:tc>
      </w:tr>
      <w:tr w:rsidR="00271470" w14:paraId="6A855E73" w14:textId="77777777">
        <w:trPr>
          <w:trHeight w:val="276"/>
        </w:trPr>
        <w:tc>
          <w:tcPr>
            <w:tcW w:w="7618" w:type="dxa"/>
          </w:tcPr>
          <w:p w14:paraId="535000F9" w14:textId="77777777" w:rsidR="00271470" w:rsidRDefault="00000000">
            <w:pPr>
              <w:pStyle w:val="TableParagraph"/>
              <w:tabs>
                <w:tab w:val="left" w:pos="5695"/>
              </w:tabs>
              <w:rPr>
                <w:sz w:val="24"/>
              </w:rPr>
            </w:pPr>
            <w:r>
              <w:rPr>
                <w:sz w:val="24"/>
              </w:rPr>
              <w:t>Purdue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Quantum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Science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Engineering </w:t>
            </w:r>
            <w:r>
              <w:rPr>
                <w:spacing w:val="-2"/>
                <w:sz w:val="24"/>
              </w:rPr>
              <w:t>Institute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1522" w:type="dxa"/>
          </w:tcPr>
          <w:p w14:paraId="3F4238AF" w14:textId="77777777" w:rsidR="00271470" w:rsidRDefault="00000000">
            <w:pPr>
              <w:pStyle w:val="TableParagraph"/>
              <w:ind w:left="91"/>
              <w:rPr>
                <w:sz w:val="24"/>
              </w:rPr>
            </w:pPr>
            <w:r>
              <w:rPr>
                <w:spacing w:val="-2"/>
                <w:sz w:val="24"/>
              </w:rPr>
              <w:t>2019-present</w:t>
            </w:r>
          </w:p>
        </w:tc>
      </w:tr>
      <w:tr w:rsidR="00271470" w14:paraId="6C7EF197" w14:textId="77777777">
        <w:trPr>
          <w:trHeight w:val="275"/>
        </w:trPr>
        <w:tc>
          <w:tcPr>
            <w:tcW w:w="7618" w:type="dxa"/>
          </w:tcPr>
          <w:p w14:paraId="1985498E" w14:textId="77777777" w:rsidR="00271470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Purdue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Interdisciplinary Life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Sciences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(PULSE)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1522" w:type="dxa"/>
          </w:tcPr>
          <w:p w14:paraId="29639604" w14:textId="77777777" w:rsidR="00271470" w:rsidRDefault="00000000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2009-</w:t>
            </w:r>
            <w:r>
              <w:rPr>
                <w:spacing w:val="-2"/>
                <w:sz w:val="24"/>
              </w:rPr>
              <w:t>present</w:t>
            </w:r>
          </w:p>
        </w:tc>
      </w:tr>
      <w:tr w:rsidR="00271470" w14:paraId="132CCAE1" w14:textId="77777777">
        <w:trPr>
          <w:trHeight w:val="275"/>
        </w:trPr>
        <w:tc>
          <w:tcPr>
            <w:tcW w:w="7618" w:type="dxa"/>
          </w:tcPr>
          <w:p w14:paraId="5D071B66" w14:textId="77777777" w:rsidR="00271470" w:rsidRDefault="00000000">
            <w:pPr>
              <w:pStyle w:val="TableParagraph"/>
              <w:tabs>
                <w:tab w:val="left" w:pos="5717"/>
              </w:tabs>
              <w:rPr>
                <w:sz w:val="24"/>
              </w:rPr>
            </w:pPr>
            <w:r>
              <w:rPr>
                <w:sz w:val="24"/>
              </w:rPr>
              <w:t>Society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the Sigma </w:t>
            </w:r>
            <w:r>
              <w:rPr>
                <w:spacing w:val="-5"/>
                <w:sz w:val="24"/>
              </w:rPr>
              <w:t>Xi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1522" w:type="dxa"/>
          </w:tcPr>
          <w:p w14:paraId="74B30752" w14:textId="77777777" w:rsidR="00271470" w:rsidRDefault="00000000">
            <w:pPr>
              <w:pStyle w:val="TableParagraph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2021-present</w:t>
            </w:r>
          </w:p>
        </w:tc>
      </w:tr>
      <w:tr w:rsidR="00271470" w14:paraId="748F892F" w14:textId="77777777">
        <w:trPr>
          <w:trHeight w:val="270"/>
        </w:trPr>
        <w:tc>
          <w:tcPr>
            <w:tcW w:w="7618" w:type="dxa"/>
          </w:tcPr>
          <w:p w14:paraId="386FD768" w14:textId="77777777" w:rsidR="00271470" w:rsidRDefault="00000000">
            <w:pPr>
              <w:pStyle w:val="TableParagraph"/>
              <w:tabs>
                <w:tab w:val="left" w:pos="5700"/>
              </w:tabs>
              <w:spacing w:line="251" w:lineRule="exact"/>
              <w:rPr>
                <w:sz w:val="24"/>
              </w:rPr>
            </w:pPr>
            <w:r>
              <w:rPr>
                <w:sz w:val="24"/>
              </w:rPr>
              <w:t>American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Association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Advancement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Science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1522" w:type="dxa"/>
          </w:tcPr>
          <w:p w14:paraId="35A77711" w14:textId="77777777" w:rsidR="00271470" w:rsidRDefault="00000000">
            <w:pPr>
              <w:pStyle w:val="TableParagraph"/>
              <w:spacing w:line="251" w:lineRule="exact"/>
              <w:ind w:left="38"/>
              <w:rPr>
                <w:sz w:val="24"/>
              </w:rPr>
            </w:pPr>
            <w:r>
              <w:rPr>
                <w:sz w:val="24"/>
              </w:rPr>
              <w:t>2025-</w:t>
            </w:r>
            <w:r>
              <w:rPr>
                <w:spacing w:val="-2"/>
                <w:sz w:val="24"/>
              </w:rPr>
              <w:t>present</w:t>
            </w:r>
          </w:p>
        </w:tc>
      </w:tr>
    </w:tbl>
    <w:p w14:paraId="418ED140" w14:textId="77777777" w:rsidR="00271470" w:rsidRDefault="00271470">
      <w:pPr>
        <w:pStyle w:val="TableParagraph"/>
        <w:spacing w:line="251" w:lineRule="exact"/>
        <w:rPr>
          <w:sz w:val="24"/>
        </w:rPr>
        <w:sectPr w:rsidR="00271470">
          <w:type w:val="continuous"/>
          <w:pgSz w:w="11910" w:h="16840"/>
          <w:pgMar w:top="1320" w:right="1275" w:bottom="280" w:left="1275" w:header="720" w:footer="720" w:gutter="0"/>
          <w:cols w:space="720"/>
        </w:sectPr>
      </w:pPr>
    </w:p>
    <w:p w14:paraId="1EFE63C9" w14:textId="77777777" w:rsidR="00271470" w:rsidRDefault="00000000">
      <w:pPr>
        <w:pStyle w:val="Heading1"/>
        <w:spacing w:before="76"/>
      </w:pPr>
      <w:r>
        <w:rPr>
          <w:spacing w:val="-2"/>
        </w:rPr>
        <w:lastRenderedPageBreak/>
        <w:t>Experience</w:t>
      </w:r>
    </w:p>
    <w:p w14:paraId="2046E033" w14:textId="77777777" w:rsidR="00271470" w:rsidRDefault="00271470">
      <w:pPr>
        <w:pStyle w:val="BodyText"/>
        <w:spacing w:before="16"/>
        <w:ind w:left="0"/>
        <w:rPr>
          <w:b/>
          <w:sz w:val="24"/>
        </w:rPr>
      </w:pPr>
    </w:p>
    <w:p w14:paraId="5A13D79F" w14:textId="77777777" w:rsidR="00271470" w:rsidRDefault="00000000">
      <w:pPr>
        <w:pStyle w:val="ListParagraph"/>
        <w:numPr>
          <w:ilvl w:val="0"/>
          <w:numId w:val="4"/>
        </w:numPr>
        <w:tabs>
          <w:tab w:val="left" w:pos="501"/>
        </w:tabs>
        <w:spacing w:before="1"/>
        <w:ind w:right="141"/>
        <w:jc w:val="both"/>
        <w:rPr>
          <w:rFonts w:ascii="Arial" w:hAnsi="Arial"/>
          <w:sz w:val="24"/>
        </w:rPr>
      </w:pPr>
      <w:r>
        <w:rPr>
          <w:sz w:val="24"/>
        </w:rPr>
        <w:t>28+ years of experimental experience in EPR spectroscopy as applied in catalysis; molecular biophysics; protein studies; studies of the electron transfer process in proteins, protein-cofactor interactions. Experience in spin labels, isotope labels and paramagnetic probe molecules techniques.</w:t>
      </w:r>
    </w:p>
    <w:p w14:paraId="4643D976" w14:textId="77777777" w:rsidR="00271470" w:rsidRDefault="00000000">
      <w:pPr>
        <w:pStyle w:val="ListParagraph"/>
        <w:numPr>
          <w:ilvl w:val="0"/>
          <w:numId w:val="4"/>
        </w:numPr>
        <w:tabs>
          <w:tab w:val="left" w:pos="501"/>
        </w:tabs>
        <w:spacing w:before="18"/>
        <w:ind w:right="142"/>
        <w:jc w:val="both"/>
        <w:rPr>
          <w:rFonts w:ascii="Arial" w:hAnsi="Arial"/>
          <w:sz w:val="24"/>
        </w:rPr>
      </w:pPr>
      <w:r>
        <w:rPr>
          <w:sz w:val="24"/>
        </w:rPr>
        <w:t>22+ years of experimental experience in application of synchrotron X-ray absorption, emission and diffraction methods for analysis of molecular structures; crystal structures; structure and function of active sites in metalloproteins; electronic structures of organic/inorganic compounds. Optical pump-probe and time resolved studies using lasers and X-rays.</w:t>
      </w:r>
    </w:p>
    <w:p w14:paraId="33FA5085" w14:textId="77777777" w:rsidR="00271470" w:rsidRDefault="00000000">
      <w:pPr>
        <w:pStyle w:val="ListParagraph"/>
        <w:numPr>
          <w:ilvl w:val="0"/>
          <w:numId w:val="4"/>
        </w:numPr>
        <w:tabs>
          <w:tab w:val="left" w:pos="501"/>
        </w:tabs>
        <w:spacing w:before="16"/>
        <w:ind w:right="138"/>
        <w:jc w:val="both"/>
        <w:rPr>
          <w:rFonts w:ascii="Arial" w:hAnsi="Arial"/>
          <w:sz w:val="24"/>
        </w:rPr>
      </w:pPr>
      <w:r>
        <w:rPr>
          <w:sz w:val="24"/>
        </w:rPr>
        <w:t>18+ years of experience in computational DFT modeling and analysis of molecular structures, mechanisms, and spectroscopic responses.</w:t>
      </w:r>
    </w:p>
    <w:p w14:paraId="24EFD130" w14:textId="77777777" w:rsidR="00271470" w:rsidRDefault="00000000">
      <w:pPr>
        <w:pStyle w:val="ListParagraph"/>
        <w:numPr>
          <w:ilvl w:val="0"/>
          <w:numId w:val="4"/>
        </w:numPr>
        <w:tabs>
          <w:tab w:val="left" w:pos="501"/>
        </w:tabs>
        <w:spacing w:before="16"/>
        <w:ind w:right="148"/>
        <w:jc w:val="both"/>
        <w:rPr>
          <w:rFonts w:ascii="Arial" w:hAnsi="Arial"/>
          <w:sz w:val="24"/>
        </w:rPr>
      </w:pPr>
      <w:r>
        <w:rPr>
          <w:sz w:val="24"/>
        </w:rPr>
        <w:t xml:space="preserve">18+ years of experience in brain imaging and studies of molecular mechanisms of </w:t>
      </w:r>
      <w:r>
        <w:rPr>
          <w:spacing w:val="-2"/>
          <w:sz w:val="24"/>
        </w:rPr>
        <w:t>neurodegeneration.</w:t>
      </w:r>
    </w:p>
    <w:p w14:paraId="1F38F43C" w14:textId="77777777" w:rsidR="00271470" w:rsidRDefault="00271470">
      <w:pPr>
        <w:pStyle w:val="BodyText"/>
        <w:ind w:left="0"/>
        <w:rPr>
          <w:sz w:val="24"/>
        </w:rPr>
      </w:pPr>
    </w:p>
    <w:p w14:paraId="66FE5472" w14:textId="77777777" w:rsidR="00271470" w:rsidRDefault="00000000">
      <w:pPr>
        <w:pStyle w:val="Heading1"/>
      </w:pPr>
      <w:r>
        <w:t>Key</w:t>
      </w:r>
      <w:r>
        <w:rPr>
          <w:spacing w:val="-3"/>
        </w:rPr>
        <w:t xml:space="preserve"> </w:t>
      </w:r>
      <w:r>
        <w:t>achievements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infrastructure</w:t>
      </w:r>
      <w:r>
        <w:rPr>
          <w:spacing w:val="-3"/>
        </w:rPr>
        <w:t xml:space="preserve"> </w:t>
      </w:r>
      <w:r>
        <w:rPr>
          <w:spacing w:val="-2"/>
        </w:rPr>
        <w:t>development</w:t>
      </w:r>
    </w:p>
    <w:p w14:paraId="45FA9186" w14:textId="77777777" w:rsidR="00271470" w:rsidRDefault="00271470">
      <w:pPr>
        <w:pStyle w:val="BodyText"/>
        <w:spacing w:before="16"/>
        <w:ind w:left="0"/>
        <w:rPr>
          <w:b/>
          <w:sz w:val="24"/>
        </w:rPr>
      </w:pPr>
    </w:p>
    <w:p w14:paraId="38ADA20A" w14:textId="77777777" w:rsidR="00271470" w:rsidRDefault="00000000">
      <w:pPr>
        <w:pStyle w:val="ListParagraph"/>
        <w:numPr>
          <w:ilvl w:val="0"/>
          <w:numId w:val="4"/>
        </w:numPr>
        <w:tabs>
          <w:tab w:val="left" w:pos="501"/>
        </w:tabs>
        <w:ind w:right="583"/>
        <w:rPr>
          <w:rFonts w:ascii="Arial" w:hAnsi="Arial"/>
          <w:sz w:val="24"/>
        </w:rPr>
      </w:pPr>
      <w:r>
        <w:rPr>
          <w:sz w:val="24"/>
        </w:rPr>
        <w:t>Developed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managed</w:t>
      </w:r>
      <w:r>
        <w:rPr>
          <w:spacing w:val="-3"/>
          <w:sz w:val="24"/>
        </w:rPr>
        <w:t xml:space="preserve"> </w:t>
      </w:r>
      <w:r>
        <w:rPr>
          <w:sz w:val="24"/>
        </w:rPr>
        <w:t>(2009-present)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shared</w:t>
      </w:r>
      <w:r>
        <w:rPr>
          <w:spacing w:val="-3"/>
          <w:sz w:val="24"/>
        </w:rPr>
        <w:t xml:space="preserve"> </w:t>
      </w:r>
      <w:r>
        <w:rPr>
          <w:sz w:val="24"/>
        </w:rPr>
        <w:t>biophysics</w:t>
      </w:r>
      <w:r>
        <w:rPr>
          <w:spacing w:val="-6"/>
          <w:sz w:val="24"/>
        </w:rPr>
        <w:t xml:space="preserve"> </w:t>
      </w:r>
      <w:r>
        <w:rPr>
          <w:sz w:val="24"/>
        </w:rPr>
        <w:t>sample</w:t>
      </w:r>
      <w:r>
        <w:rPr>
          <w:spacing w:val="-6"/>
          <w:sz w:val="24"/>
        </w:rPr>
        <w:t xml:space="preserve"> </w:t>
      </w:r>
      <w:r>
        <w:rPr>
          <w:sz w:val="24"/>
        </w:rPr>
        <w:t>preparation</w:t>
      </w:r>
      <w:r>
        <w:rPr>
          <w:spacing w:val="-5"/>
          <w:sz w:val="24"/>
        </w:rPr>
        <w:t xml:space="preserve"> </w:t>
      </w:r>
      <w:r>
        <w:rPr>
          <w:sz w:val="24"/>
        </w:rPr>
        <w:t>and handling laboratory in the Department of Physics Purdue University.</w:t>
      </w:r>
    </w:p>
    <w:p w14:paraId="782E23BC" w14:textId="77777777" w:rsidR="00271470" w:rsidRDefault="00000000">
      <w:pPr>
        <w:pStyle w:val="ListParagraph"/>
        <w:numPr>
          <w:ilvl w:val="0"/>
          <w:numId w:val="4"/>
        </w:numPr>
        <w:tabs>
          <w:tab w:val="left" w:pos="501"/>
        </w:tabs>
        <w:spacing w:before="16"/>
        <w:ind w:right="669"/>
        <w:rPr>
          <w:rFonts w:ascii="Arial" w:hAnsi="Arial"/>
          <w:sz w:val="24"/>
        </w:rPr>
      </w:pPr>
      <w:r>
        <w:rPr>
          <w:sz w:val="24"/>
        </w:rPr>
        <w:t>Developed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managed</w:t>
      </w:r>
      <w:r>
        <w:rPr>
          <w:spacing w:val="-2"/>
          <w:sz w:val="24"/>
        </w:rPr>
        <w:t xml:space="preserve"> </w:t>
      </w:r>
      <w:r>
        <w:rPr>
          <w:sz w:val="24"/>
        </w:rPr>
        <w:t>(2012-present)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shared</w:t>
      </w:r>
      <w:r>
        <w:rPr>
          <w:spacing w:val="-2"/>
          <w:sz w:val="24"/>
        </w:rPr>
        <w:t xml:space="preserve"> </w:t>
      </w:r>
      <w:r>
        <w:rPr>
          <w:sz w:val="24"/>
        </w:rPr>
        <w:t>advanced</w:t>
      </w:r>
      <w:r>
        <w:rPr>
          <w:spacing w:val="-4"/>
          <w:sz w:val="24"/>
        </w:rPr>
        <w:t xml:space="preserve"> </w:t>
      </w:r>
      <w:r>
        <w:rPr>
          <w:sz w:val="24"/>
        </w:rPr>
        <w:t>laser</w:t>
      </w:r>
      <w:r>
        <w:rPr>
          <w:spacing w:val="-5"/>
          <w:sz w:val="24"/>
        </w:rPr>
        <w:t xml:space="preserve"> </w:t>
      </w:r>
      <w:r>
        <w:rPr>
          <w:sz w:val="24"/>
        </w:rPr>
        <w:t>laboratory</w:t>
      </w:r>
      <w:r>
        <w:rPr>
          <w:spacing w:val="-4"/>
          <w:sz w:val="24"/>
        </w:rPr>
        <w:t xml:space="preserve"> </w:t>
      </w:r>
      <w:r>
        <w:rPr>
          <w:sz w:val="24"/>
        </w:rPr>
        <w:t>(4</w:t>
      </w:r>
      <w:r>
        <w:rPr>
          <w:spacing w:val="-4"/>
          <w:sz w:val="24"/>
        </w:rPr>
        <w:t xml:space="preserve"> </w:t>
      </w:r>
      <w:r>
        <w:rPr>
          <w:sz w:val="24"/>
        </w:rPr>
        <w:t>laser systems +2 spectrometers) for biophysics, physical chemistry and condensed matter physics in the Department of Physics Purdue University.</w:t>
      </w:r>
    </w:p>
    <w:p w14:paraId="1D1DD5CA" w14:textId="77777777" w:rsidR="00271470" w:rsidRDefault="00000000">
      <w:pPr>
        <w:pStyle w:val="ListParagraph"/>
        <w:numPr>
          <w:ilvl w:val="0"/>
          <w:numId w:val="4"/>
        </w:numPr>
        <w:tabs>
          <w:tab w:val="left" w:pos="501"/>
        </w:tabs>
        <w:spacing w:before="16"/>
        <w:ind w:right="399"/>
        <w:rPr>
          <w:rFonts w:ascii="Arial" w:hAnsi="Arial"/>
          <w:sz w:val="24"/>
        </w:rPr>
      </w:pPr>
      <w:r>
        <w:rPr>
          <w:sz w:val="24"/>
        </w:rPr>
        <w:t>Initiated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shared</w:t>
      </w:r>
      <w:r>
        <w:rPr>
          <w:spacing w:val="-4"/>
          <w:sz w:val="24"/>
        </w:rPr>
        <w:t xml:space="preserve"> </w:t>
      </w:r>
      <w:r>
        <w:rPr>
          <w:sz w:val="24"/>
        </w:rPr>
        <w:t>supercomputer</w:t>
      </w:r>
      <w:r>
        <w:rPr>
          <w:spacing w:val="-4"/>
          <w:sz w:val="24"/>
        </w:rPr>
        <w:t xml:space="preserve"> </w:t>
      </w:r>
      <w:r>
        <w:rPr>
          <w:sz w:val="24"/>
        </w:rPr>
        <w:t>resource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advanced</w:t>
      </w:r>
      <w:r>
        <w:rPr>
          <w:spacing w:val="-2"/>
          <w:sz w:val="24"/>
        </w:rPr>
        <w:t xml:space="preserve"> </w:t>
      </w:r>
      <w:r>
        <w:rPr>
          <w:sz w:val="24"/>
        </w:rPr>
        <w:t>computing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Department</w:t>
      </w:r>
      <w:r>
        <w:rPr>
          <w:spacing w:val="-4"/>
          <w:sz w:val="24"/>
        </w:rPr>
        <w:t xml:space="preserve"> </w:t>
      </w:r>
      <w:r>
        <w:rPr>
          <w:sz w:val="24"/>
        </w:rPr>
        <w:t>of Physics (physics PIs queue). It operates since 2016 – till supercomputer retirement.</w:t>
      </w:r>
    </w:p>
    <w:p w14:paraId="1C9F6ED7" w14:textId="77777777" w:rsidR="00271470" w:rsidRDefault="00000000">
      <w:pPr>
        <w:pStyle w:val="ListParagraph"/>
        <w:numPr>
          <w:ilvl w:val="0"/>
          <w:numId w:val="4"/>
        </w:numPr>
        <w:tabs>
          <w:tab w:val="left" w:pos="501"/>
        </w:tabs>
        <w:spacing w:before="15"/>
        <w:ind w:right="854"/>
        <w:rPr>
          <w:rFonts w:ascii="Arial" w:hAnsi="Arial"/>
          <w:sz w:val="24"/>
        </w:rPr>
      </w:pPr>
      <w:r>
        <w:rPr>
          <w:sz w:val="24"/>
        </w:rPr>
        <w:t>Spearheaded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successful</w:t>
      </w:r>
      <w:r>
        <w:rPr>
          <w:spacing w:val="-3"/>
          <w:sz w:val="24"/>
        </w:rPr>
        <w:t xml:space="preserve"> </w:t>
      </w:r>
      <w:r>
        <w:rPr>
          <w:sz w:val="24"/>
        </w:rPr>
        <w:t>effort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convert</w:t>
      </w:r>
      <w:r>
        <w:rPr>
          <w:spacing w:val="-3"/>
          <w:sz w:val="24"/>
        </w:rPr>
        <w:t xml:space="preserve"> </w:t>
      </w:r>
      <w:r>
        <w:rPr>
          <w:sz w:val="24"/>
        </w:rPr>
        <w:t>equipment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shared</w:t>
      </w:r>
      <w:r>
        <w:rPr>
          <w:spacing w:val="-3"/>
          <w:sz w:val="24"/>
        </w:rPr>
        <w:t xml:space="preserve"> </w:t>
      </w:r>
      <w:r>
        <w:rPr>
          <w:sz w:val="24"/>
        </w:rPr>
        <w:t>EPR</w:t>
      </w:r>
      <w:r>
        <w:rPr>
          <w:spacing w:val="-3"/>
          <w:sz w:val="24"/>
        </w:rPr>
        <w:t xml:space="preserve"> </w:t>
      </w:r>
      <w:r>
        <w:rPr>
          <w:sz w:val="24"/>
        </w:rPr>
        <w:t>facility</w:t>
      </w:r>
      <w:r>
        <w:rPr>
          <w:spacing w:val="-3"/>
          <w:sz w:val="24"/>
        </w:rPr>
        <w:t xml:space="preserve"> </w:t>
      </w:r>
      <w:r>
        <w:rPr>
          <w:sz w:val="24"/>
        </w:rPr>
        <w:t>for cryogenic EPR without use of liquid He, 2014.</w:t>
      </w:r>
    </w:p>
    <w:p w14:paraId="2B6BFA62" w14:textId="77777777" w:rsidR="00271470" w:rsidRDefault="00000000">
      <w:pPr>
        <w:pStyle w:val="ListParagraph"/>
        <w:numPr>
          <w:ilvl w:val="0"/>
          <w:numId w:val="4"/>
        </w:numPr>
        <w:tabs>
          <w:tab w:val="left" w:pos="501"/>
        </w:tabs>
        <w:spacing w:before="16"/>
        <w:ind w:right="347"/>
        <w:rPr>
          <w:rFonts w:ascii="Arial" w:hAnsi="Arial"/>
          <w:sz w:val="24"/>
        </w:rPr>
      </w:pPr>
      <w:r>
        <w:rPr>
          <w:sz w:val="24"/>
        </w:rPr>
        <w:t>Developed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time-resolved</w:t>
      </w:r>
      <w:r>
        <w:rPr>
          <w:spacing w:val="-3"/>
          <w:sz w:val="24"/>
        </w:rPr>
        <w:t xml:space="preserve"> </w:t>
      </w:r>
      <w:r>
        <w:rPr>
          <w:sz w:val="24"/>
        </w:rPr>
        <w:t>X-ray</w:t>
      </w:r>
      <w:r>
        <w:rPr>
          <w:spacing w:val="-3"/>
          <w:sz w:val="24"/>
        </w:rPr>
        <w:t xml:space="preserve"> </w:t>
      </w:r>
      <w:r>
        <w:rPr>
          <w:sz w:val="24"/>
        </w:rPr>
        <w:t>spectroscopy</w:t>
      </w:r>
      <w:r>
        <w:rPr>
          <w:spacing w:val="-3"/>
          <w:sz w:val="24"/>
        </w:rPr>
        <w:t xml:space="preserve"> </w:t>
      </w:r>
      <w:r>
        <w:rPr>
          <w:sz w:val="24"/>
        </w:rPr>
        <w:t>setup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20-ID</w:t>
      </w:r>
      <w:r>
        <w:rPr>
          <w:spacing w:val="-4"/>
          <w:sz w:val="24"/>
        </w:rPr>
        <w:t xml:space="preserve"> </w:t>
      </w:r>
      <w:r>
        <w:rPr>
          <w:sz w:val="24"/>
        </w:rPr>
        <w:t>beamline,</w:t>
      </w:r>
      <w:r>
        <w:rPr>
          <w:spacing w:val="-3"/>
          <w:sz w:val="24"/>
        </w:rPr>
        <w:t xml:space="preserve"> </w:t>
      </w:r>
      <w:r>
        <w:rPr>
          <w:sz w:val="24"/>
        </w:rPr>
        <w:t>APS</w:t>
      </w:r>
      <w:r>
        <w:rPr>
          <w:spacing w:val="-3"/>
          <w:sz w:val="24"/>
        </w:rPr>
        <w:t xml:space="preserve"> </w:t>
      </w:r>
      <w:r>
        <w:rPr>
          <w:sz w:val="24"/>
        </w:rPr>
        <w:t>(2014-2020) where PI contributed with the laser, the optics and the data collection algorithm.</w:t>
      </w:r>
    </w:p>
    <w:p w14:paraId="687157FE" w14:textId="77777777" w:rsidR="00271470" w:rsidRDefault="00000000">
      <w:pPr>
        <w:pStyle w:val="ListParagraph"/>
        <w:numPr>
          <w:ilvl w:val="0"/>
          <w:numId w:val="4"/>
        </w:numPr>
        <w:tabs>
          <w:tab w:val="left" w:pos="501"/>
        </w:tabs>
        <w:spacing w:before="16"/>
        <w:ind w:right="522"/>
        <w:rPr>
          <w:rFonts w:ascii="Arial" w:hAnsi="Arial"/>
          <w:sz w:val="24"/>
        </w:rPr>
      </w:pPr>
      <w:r>
        <w:rPr>
          <w:sz w:val="24"/>
        </w:rPr>
        <w:t>Developed</w:t>
      </w:r>
      <w:r>
        <w:rPr>
          <w:spacing w:val="-3"/>
          <w:sz w:val="24"/>
        </w:rPr>
        <w:t xml:space="preserve"> </w:t>
      </w:r>
      <w:r>
        <w:rPr>
          <w:sz w:val="24"/>
        </w:rPr>
        <w:t>(in</w:t>
      </w:r>
      <w:r>
        <w:rPr>
          <w:spacing w:val="-4"/>
          <w:sz w:val="24"/>
        </w:rPr>
        <w:t xml:space="preserve"> </w:t>
      </w:r>
      <w:r>
        <w:rPr>
          <w:sz w:val="24"/>
        </w:rPr>
        <w:t>collaboration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Prof.</w:t>
      </w:r>
      <w:r>
        <w:rPr>
          <w:spacing w:val="-4"/>
          <w:sz w:val="24"/>
        </w:rPr>
        <w:t xml:space="preserve"> </w:t>
      </w:r>
      <w:r>
        <w:rPr>
          <w:sz w:val="24"/>
        </w:rPr>
        <w:t>Jerry</w:t>
      </w:r>
      <w:r>
        <w:rPr>
          <w:spacing w:val="-4"/>
          <w:sz w:val="24"/>
        </w:rPr>
        <w:t xml:space="preserve"> </w:t>
      </w:r>
      <w:r>
        <w:rPr>
          <w:sz w:val="24"/>
        </w:rPr>
        <w:t>Siedler)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fleet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miniXES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spectrometers used at multiple synchrotron facilities in US and Europe (2012-present).</w:t>
      </w:r>
    </w:p>
    <w:p w14:paraId="5F4995AC" w14:textId="77777777" w:rsidR="00271470" w:rsidRDefault="00000000">
      <w:pPr>
        <w:pStyle w:val="Heading1"/>
        <w:spacing w:before="56" w:line="552" w:lineRule="exact"/>
      </w:pPr>
      <w:r>
        <w:t>Key</w:t>
      </w:r>
      <w:r>
        <w:rPr>
          <w:spacing w:val="-4"/>
        </w:rPr>
        <w:t xml:space="preserve"> </w:t>
      </w:r>
      <w:r>
        <w:t>achievements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workforce</w:t>
      </w:r>
      <w:r>
        <w:rPr>
          <w:spacing w:val="-5"/>
        </w:rPr>
        <w:t xml:space="preserve"> </w:t>
      </w:r>
      <w:r>
        <w:t>development,</w:t>
      </w:r>
      <w:r>
        <w:rPr>
          <w:spacing w:val="-4"/>
        </w:rPr>
        <w:t xml:space="preserve"> </w:t>
      </w:r>
      <w:r>
        <w:t>diversity,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inclusion</w:t>
      </w:r>
      <w:r>
        <w:rPr>
          <w:spacing w:val="-6"/>
        </w:rPr>
        <w:t xml:space="preserve"> </w:t>
      </w:r>
      <w:r>
        <w:t>initiatives Undergraduate level:</w:t>
      </w:r>
    </w:p>
    <w:p w14:paraId="24FFBEA1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line="234" w:lineRule="exact"/>
        <w:rPr>
          <w:rFonts w:ascii="Arial" w:hAnsi="Arial"/>
          <w:sz w:val="24"/>
        </w:rPr>
      </w:pPr>
      <w:r>
        <w:rPr>
          <w:sz w:val="24"/>
        </w:rPr>
        <w:t>Educated</w:t>
      </w:r>
      <w:r>
        <w:rPr>
          <w:spacing w:val="-4"/>
          <w:sz w:val="24"/>
        </w:rPr>
        <w:t xml:space="preserve"> </w:t>
      </w:r>
      <w:r>
        <w:rPr>
          <w:sz w:val="24"/>
        </w:rPr>
        <w:t>over</w:t>
      </w:r>
      <w:r>
        <w:rPr>
          <w:spacing w:val="-1"/>
          <w:sz w:val="24"/>
        </w:rPr>
        <w:t xml:space="preserve"> </w:t>
      </w:r>
      <w:r>
        <w:rPr>
          <w:sz w:val="24"/>
        </w:rPr>
        <w:t>3000+</w:t>
      </w:r>
      <w:r>
        <w:rPr>
          <w:spacing w:val="-3"/>
          <w:sz w:val="24"/>
        </w:rPr>
        <w:t xml:space="preserve"> </w:t>
      </w:r>
      <w:r>
        <w:rPr>
          <w:sz w:val="24"/>
        </w:rPr>
        <w:t>undergraduate</w:t>
      </w:r>
      <w:r>
        <w:rPr>
          <w:spacing w:val="-1"/>
          <w:sz w:val="24"/>
        </w:rPr>
        <w:t xml:space="preserve"> </w:t>
      </w:r>
      <w:r>
        <w:rPr>
          <w:sz w:val="24"/>
        </w:rPr>
        <w:t>students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algebra-based</w:t>
      </w:r>
      <w:r>
        <w:rPr>
          <w:spacing w:val="-1"/>
          <w:sz w:val="24"/>
        </w:rPr>
        <w:t xml:space="preserve"> </w:t>
      </w:r>
      <w:r>
        <w:rPr>
          <w:sz w:val="24"/>
        </w:rPr>
        <w:t>physics, calculus-</w:t>
      </w:r>
      <w:r>
        <w:rPr>
          <w:spacing w:val="-2"/>
          <w:sz w:val="24"/>
        </w:rPr>
        <w:t>based</w:t>
      </w:r>
    </w:p>
    <w:p w14:paraId="0240E37C" w14:textId="77777777" w:rsidR="00271470" w:rsidRDefault="00000000">
      <w:pPr>
        <w:spacing w:before="1"/>
        <w:ind w:left="861" w:right="130"/>
        <w:rPr>
          <w:sz w:val="24"/>
        </w:rPr>
      </w:pPr>
      <w:r>
        <w:rPr>
          <w:sz w:val="24"/>
        </w:rPr>
        <w:t>mechanics,</w:t>
      </w:r>
      <w:r>
        <w:rPr>
          <w:spacing w:val="-4"/>
          <w:sz w:val="24"/>
        </w:rPr>
        <w:t xml:space="preserve"> </w:t>
      </w:r>
      <w:r>
        <w:rPr>
          <w:sz w:val="24"/>
        </w:rPr>
        <w:t>calculus-based</w:t>
      </w:r>
      <w:r>
        <w:rPr>
          <w:spacing w:val="-5"/>
          <w:sz w:val="24"/>
        </w:rPr>
        <w:t xml:space="preserve"> </w:t>
      </w:r>
      <w:r>
        <w:rPr>
          <w:sz w:val="24"/>
        </w:rPr>
        <w:t>electricity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magnetism,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modern</w:t>
      </w:r>
      <w:r>
        <w:rPr>
          <w:spacing w:val="-5"/>
          <w:sz w:val="24"/>
        </w:rPr>
        <w:t xml:space="preserve"> </w:t>
      </w:r>
      <w:r>
        <w:rPr>
          <w:sz w:val="24"/>
        </w:rPr>
        <w:t>physics</w:t>
      </w:r>
      <w:r>
        <w:rPr>
          <w:spacing w:val="-3"/>
          <w:sz w:val="24"/>
        </w:rPr>
        <w:t xml:space="preserve"> </w:t>
      </w:r>
      <w:r>
        <w:rPr>
          <w:sz w:val="24"/>
        </w:rPr>
        <w:t>(relativity, quantum mechanics and solid-state physics).</w:t>
      </w:r>
    </w:p>
    <w:p w14:paraId="0E63B9FB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5"/>
        <w:ind w:right="805"/>
        <w:rPr>
          <w:rFonts w:ascii="Arial" w:hAnsi="Arial"/>
          <w:sz w:val="24"/>
        </w:rPr>
      </w:pPr>
      <w:r>
        <w:rPr>
          <w:sz w:val="24"/>
        </w:rPr>
        <w:t>Given guest lectures in the following courses: Current Physics and Forefront Research,</w:t>
      </w:r>
      <w:r>
        <w:rPr>
          <w:spacing w:val="-4"/>
          <w:sz w:val="24"/>
        </w:rPr>
        <w:t xml:space="preserve"> </w:t>
      </w:r>
      <w:r>
        <w:rPr>
          <w:sz w:val="24"/>
        </w:rPr>
        <w:t>Seminar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Careers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Physics,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Sustanable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Energy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Great</w:t>
      </w:r>
      <w:r>
        <w:rPr>
          <w:spacing w:val="-2"/>
          <w:sz w:val="24"/>
        </w:rPr>
        <w:t xml:space="preserve"> </w:t>
      </w:r>
      <w:r>
        <w:rPr>
          <w:sz w:val="24"/>
        </w:rPr>
        <w:t>Issues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in </w:t>
      </w:r>
      <w:r>
        <w:rPr>
          <w:spacing w:val="-2"/>
          <w:sz w:val="24"/>
        </w:rPr>
        <w:t>Science.</w:t>
      </w:r>
    </w:p>
    <w:p w14:paraId="22E292ED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7"/>
        <w:ind w:right="253"/>
        <w:rPr>
          <w:rFonts w:ascii="Arial" w:hAnsi="Arial"/>
          <w:sz w:val="24"/>
        </w:rPr>
      </w:pPr>
      <w:r>
        <w:rPr>
          <w:sz w:val="24"/>
        </w:rPr>
        <w:t>Provided</w:t>
      </w:r>
      <w:r>
        <w:rPr>
          <w:spacing w:val="-4"/>
          <w:sz w:val="24"/>
        </w:rPr>
        <w:t xml:space="preserve"> </w:t>
      </w:r>
      <w:r>
        <w:rPr>
          <w:sz w:val="24"/>
        </w:rPr>
        <w:t>hands-on</w:t>
      </w:r>
      <w:r>
        <w:rPr>
          <w:spacing w:val="-4"/>
          <w:sz w:val="24"/>
        </w:rPr>
        <w:t xml:space="preserve"> </w:t>
      </w:r>
      <w:r>
        <w:rPr>
          <w:sz w:val="24"/>
        </w:rPr>
        <w:t>research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over</w:t>
      </w:r>
      <w:r>
        <w:rPr>
          <w:spacing w:val="-4"/>
          <w:sz w:val="24"/>
        </w:rPr>
        <w:t xml:space="preserve"> </w:t>
      </w:r>
      <w:r>
        <w:rPr>
          <w:sz w:val="24"/>
        </w:rPr>
        <w:t>40+</w:t>
      </w:r>
      <w:r>
        <w:rPr>
          <w:spacing w:val="-5"/>
          <w:sz w:val="24"/>
        </w:rPr>
        <w:t xml:space="preserve"> </w:t>
      </w:r>
      <w:r>
        <w:rPr>
          <w:sz w:val="24"/>
        </w:rPr>
        <w:t>undergraduate</w:t>
      </w:r>
      <w:r>
        <w:rPr>
          <w:spacing w:val="-4"/>
          <w:sz w:val="24"/>
        </w:rPr>
        <w:t xml:space="preserve"> </w:t>
      </w:r>
      <w:r>
        <w:rPr>
          <w:sz w:val="24"/>
        </w:rPr>
        <w:t>students,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including work experience at a synchrotron </w:t>
      </w:r>
      <w:proofErr w:type="gramStart"/>
      <w:r>
        <w:rPr>
          <w:sz w:val="24"/>
        </w:rPr>
        <w:t>beamlines</w:t>
      </w:r>
      <w:proofErr w:type="gramEnd"/>
      <w:r>
        <w:rPr>
          <w:sz w:val="24"/>
        </w:rPr>
        <w:t>.</w:t>
      </w:r>
    </w:p>
    <w:p w14:paraId="692B562D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6"/>
        <w:rPr>
          <w:rFonts w:ascii="Arial" w:hAnsi="Arial"/>
          <w:sz w:val="24"/>
        </w:rPr>
      </w:pPr>
      <w:r>
        <w:rPr>
          <w:sz w:val="24"/>
        </w:rPr>
        <w:t>Co-authored</w:t>
      </w:r>
      <w:r>
        <w:rPr>
          <w:spacing w:val="-3"/>
          <w:sz w:val="24"/>
        </w:rPr>
        <w:t xml:space="preserve"> </w:t>
      </w:r>
      <w:r>
        <w:rPr>
          <w:sz w:val="24"/>
        </w:rPr>
        <w:t>research</w:t>
      </w:r>
      <w:r>
        <w:rPr>
          <w:spacing w:val="-2"/>
          <w:sz w:val="24"/>
        </w:rPr>
        <w:t xml:space="preserve"> </w:t>
      </w:r>
      <w:r>
        <w:rPr>
          <w:sz w:val="24"/>
        </w:rPr>
        <w:t>manuscripts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10+</w:t>
      </w:r>
      <w:r>
        <w:rPr>
          <w:spacing w:val="-2"/>
          <w:sz w:val="24"/>
        </w:rPr>
        <w:t xml:space="preserve"> </w:t>
      </w:r>
      <w:r>
        <w:rPr>
          <w:sz w:val="24"/>
        </w:rPr>
        <w:t>undergraduate</w:t>
      </w:r>
      <w:r>
        <w:rPr>
          <w:spacing w:val="-2"/>
          <w:sz w:val="24"/>
        </w:rPr>
        <w:t xml:space="preserve"> students.</w:t>
      </w:r>
    </w:p>
    <w:p w14:paraId="3E95F283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5"/>
        <w:ind w:right="191"/>
        <w:rPr>
          <w:rFonts w:ascii="Arial" w:hAnsi="Arial"/>
          <w:sz w:val="24"/>
        </w:rPr>
      </w:pPr>
      <w:r>
        <w:rPr>
          <w:sz w:val="24"/>
        </w:rPr>
        <w:t>Participated in REU (NSF funded Research Experience for Undergraduate students) since</w:t>
      </w:r>
      <w:r>
        <w:rPr>
          <w:spacing w:val="-5"/>
          <w:sz w:val="24"/>
        </w:rPr>
        <w:t xml:space="preserve"> </w:t>
      </w:r>
      <w:r>
        <w:rPr>
          <w:sz w:val="24"/>
        </w:rPr>
        <w:t>2009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hosting</w:t>
      </w:r>
      <w:r>
        <w:rPr>
          <w:spacing w:val="-3"/>
          <w:sz w:val="24"/>
        </w:rPr>
        <w:t xml:space="preserve"> </w:t>
      </w:r>
      <w:r>
        <w:rPr>
          <w:sz w:val="24"/>
        </w:rPr>
        <w:t>one</w:t>
      </w:r>
      <w:r>
        <w:rPr>
          <w:spacing w:val="-3"/>
          <w:sz w:val="24"/>
        </w:rPr>
        <w:t xml:space="preserve"> </w:t>
      </w:r>
      <w:r>
        <w:rPr>
          <w:sz w:val="24"/>
        </w:rPr>
        <w:t>undergraduate</w:t>
      </w:r>
      <w:r>
        <w:rPr>
          <w:spacing w:val="-3"/>
          <w:sz w:val="24"/>
        </w:rPr>
        <w:t xml:space="preserve"> </w:t>
      </w:r>
      <w:r>
        <w:rPr>
          <w:sz w:val="24"/>
        </w:rPr>
        <w:t>student</w:t>
      </w:r>
      <w:r>
        <w:rPr>
          <w:spacing w:val="-3"/>
          <w:sz w:val="24"/>
        </w:rPr>
        <w:t xml:space="preserve"> </w:t>
      </w:r>
      <w:r>
        <w:rPr>
          <w:sz w:val="24"/>
        </w:rPr>
        <w:t>(from</w:t>
      </w:r>
      <w:r>
        <w:rPr>
          <w:spacing w:val="-3"/>
          <w:sz w:val="24"/>
        </w:rPr>
        <w:t xml:space="preserve"> </w:t>
      </w:r>
      <w:r>
        <w:rPr>
          <w:sz w:val="24"/>
        </w:rPr>
        <w:t>outside</w:t>
      </w:r>
      <w:r>
        <w:rPr>
          <w:spacing w:val="-4"/>
          <w:sz w:val="24"/>
        </w:rPr>
        <w:t xml:space="preserve"> </w:t>
      </w:r>
      <w:r>
        <w:rPr>
          <w:sz w:val="24"/>
        </w:rPr>
        <w:t>Purdue)</w:t>
      </w:r>
      <w:r>
        <w:rPr>
          <w:spacing w:val="-3"/>
          <w:sz w:val="24"/>
        </w:rPr>
        <w:t xml:space="preserve"> </w:t>
      </w:r>
      <w:r>
        <w:rPr>
          <w:sz w:val="24"/>
        </w:rPr>
        <w:t>every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summer for 8 weeks. Program has a </w:t>
      </w:r>
      <w:r>
        <w:rPr>
          <w:b/>
          <w:sz w:val="24"/>
        </w:rPr>
        <w:t>high content of students minoritized in STEM</w:t>
      </w:r>
      <w:r>
        <w:rPr>
          <w:sz w:val="24"/>
        </w:rPr>
        <w:t>.</w:t>
      </w:r>
    </w:p>
    <w:p w14:paraId="1985503A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6"/>
        <w:ind w:right="167"/>
        <w:rPr>
          <w:rFonts w:ascii="Arial" w:hAnsi="Arial"/>
          <w:sz w:val="24"/>
        </w:rPr>
      </w:pPr>
      <w:r>
        <w:rPr>
          <w:sz w:val="24"/>
        </w:rPr>
        <w:t>Mentor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Emerging</w:t>
      </w:r>
      <w:r>
        <w:rPr>
          <w:spacing w:val="-2"/>
          <w:sz w:val="24"/>
        </w:rPr>
        <w:t xml:space="preserve"> </w:t>
      </w:r>
      <w:r>
        <w:rPr>
          <w:sz w:val="24"/>
        </w:rPr>
        <w:t>Leaders</w:t>
      </w:r>
      <w:r>
        <w:rPr>
          <w:spacing w:val="-4"/>
          <w:sz w:val="24"/>
        </w:rPr>
        <w:t xml:space="preserve"> </w:t>
      </w:r>
      <w:r>
        <w:rPr>
          <w:sz w:val="24"/>
        </w:rPr>
        <w:t>Science</w:t>
      </w:r>
      <w:r>
        <w:rPr>
          <w:spacing w:val="-4"/>
          <w:sz w:val="24"/>
        </w:rPr>
        <w:t xml:space="preserve"> </w:t>
      </w:r>
      <w:r>
        <w:rPr>
          <w:sz w:val="24"/>
        </w:rPr>
        <w:t>Scholars</w:t>
      </w:r>
      <w:r>
        <w:rPr>
          <w:spacing w:val="-4"/>
          <w:sz w:val="24"/>
        </w:rPr>
        <w:t xml:space="preserve"> </w:t>
      </w:r>
      <w:r>
        <w:rPr>
          <w:sz w:val="24"/>
        </w:rPr>
        <w:t>Program</w:t>
      </w:r>
      <w:r>
        <w:rPr>
          <w:spacing w:val="-3"/>
          <w:sz w:val="24"/>
        </w:rPr>
        <w:t xml:space="preserve"> </w:t>
      </w:r>
      <w:r>
        <w:rPr>
          <w:sz w:val="24"/>
        </w:rPr>
        <w:t>(ELSS),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comprehensive four-year experience designed to maximize student potential for recipients of the Emerging Leaders Scholarship (ELS) who are enrolled in a College of Science</w:t>
      </w:r>
    </w:p>
    <w:p w14:paraId="2A63833C" w14:textId="77777777" w:rsidR="00271470" w:rsidRDefault="00271470">
      <w:pPr>
        <w:pStyle w:val="ListParagraph"/>
        <w:rPr>
          <w:rFonts w:ascii="Arial" w:hAnsi="Arial"/>
          <w:sz w:val="24"/>
        </w:rPr>
        <w:sectPr w:rsidR="00271470">
          <w:pgSz w:w="11910" w:h="16840"/>
          <w:pgMar w:top="1320" w:right="1275" w:bottom="280" w:left="1275" w:header="720" w:footer="720" w:gutter="0"/>
          <w:cols w:space="720"/>
        </w:sectPr>
      </w:pPr>
    </w:p>
    <w:p w14:paraId="46AE572F" w14:textId="77777777" w:rsidR="00271470" w:rsidRDefault="00000000">
      <w:pPr>
        <w:spacing w:before="76"/>
        <w:ind w:left="861"/>
        <w:rPr>
          <w:sz w:val="24"/>
        </w:rPr>
      </w:pPr>
      <w:r>
        <w:rPr>
          <w:sz w:val="24"/>
        </w:rPr>
        <w:lastRenderedPageBreak/>
        <w:t>Program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Purdue.</w:t>
      </w:r>
      <w:r>
        <w:rPr>
          <w:spacing w:val="-4"/>
          <w:sz w:val="24"/>
        </w:rPr>
        <w:t xml:space="preserve"> </w:t>
      </w:r>
      <w:r>
        <w:rPr>
          <w:sz w:val="24"/>
        </w:rPr>
        <w:t>Program</w:t>
      </w:r>
      <w:r>
        <w:rPr>
          <w:spacing w:val="-4"/>
          <w:sz w:val="24"/>
        </w:rPr>
        <w:t xml:space="preserve"> </w:t>
      </w:r>
      <w:r>
        <w:rPr>
          <w:sz w:val="24"/>
        </w:rPr>
        <w:t>promotes</w:t>
      </w:r>
      <w:r>
        <w:rPr>
          <w:spacing w:val="-5"/>
          <w:sz w:val="24"/>
        </w:rPr>
        <w:t xml:space="preserve"> </w:t>
      </w:r>
      <w:r>
        <w:rPr>
          <w:sz w:val="24"/>
        </w:rPr>
        <w:t>diversity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has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high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participation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from underrepresented minorities</w:t>
      </w:r>
      <w:r>
        <w:rPr>
          <w:sz w:val="24"/>
        </w:rPr>
        <w:t>.</w:t>
      </w:r>
    </w:p>
    <w:p w14:paraId="29537D5E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7"/>
        <w:ind w:right="182"/>
        <w:rPr>
          <w:rFonts w:ascii="Arial" w:hAnsi="Arial"/>
          <w:sz w:val="24"/>
        </w:rPr>
      </w:pPr>
      <w:r>
        <w:rPr>
          <w:sz w:val="24"/>
        </w:rPr>
        <w:t>Sloan-</w:t>
      </w:r>
      <w:proofErr w:type="spellStart"/>
      <w:r>
        <w:rPr>
          <w:sz w:val="24"/>
        </w:rPr>
        <w:t>PreMMiSS</w:t>
      </w:r>
      <w:proofErr w:type="spellEnd"/>
      <w:r>
        <w:rPr>
          <w:sz w:val="24"/>
        </w:rPr>
        <w:t xml:space="preserve"> Faculty Fellow. The program goal is to widen the pathway for students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minoritized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STEM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unique</w:t>
      </w:r>
      <w:r>
        <w:rPr>
          <w:spacing w:val="-4"/>
          <w:sz w:val="24"/>
        </w:rPr>
        <w:t xml:space="preserve"> </w:t>
      </w:r>
      <w:r>
        <w:rPr>
          <w:sz w:val="24"/>
        </w:rPr>
        <w:t>mentorship</w:t>
      </w:r>
      <w:r>
        <w:rPr>
          <w:spacing w:val="-3"/>
          <w:sz w:val="24"/>
        </w:rPr>
        <w:t xml:space="preserve"> </w:t>
      </w:r>
      <w:r>
        <w:rPr>
          <w:sz w:val="24"/>
        </w:rPr>
        <w:t>program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equip mentors and mentees with extensive cultural competencies in research settings transforming the partner institutions. Partnership with historically black colleges.</w:t>
      </w:r>
    </w:p>
    <w:p w14:paraId="02FD4A15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5"/>
        <w:ind w:right="739"/>
        <w:rPr>
          <w:rFonts w:ascii="Arial" w:hAnsi="Arial"/>
          <w:sz w:val="24"/>
        </w:rPr>
      </w:pPr>
      <w:r>
        <w:rPr>
          <w:sz w:val="24"/>
        </w:rPr>
        <w:t>Presented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served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panelist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2025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Conference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undergraduate women and gender minorities</w:t>
      </w:r>
      <w:r>
        <w:rPr>
          <w:sz w:val="24"/>
        </w:rPr>
        <w:t>, Purdue University, January 2025.</w:t>
      </w:r>
    </w:p>
    <w:p w14:paraId="4A0FAD51" w14:textId="77777777" w:rsidR="00271470" w:rsidRDefault="00271470">
      <w:pPr>
        <w:pStyle w:val="BodyText"/>
        <w:ind w:left="0"/>
        <w:rPr>
          <w:sz w:val="24"/>
        </w:rPr>
      </w:pPr>
    </w:p>
    <w:p w14:paraId="5678E447" w14:textId="77777777" w:rsidR="00271470" w:rsidRDefault="00000000">
      <w:pPr>
        <w:pStyle w:val="Heading1"/>
        <w:spacing w:before="1"/>
      </w:pPr>
      <w:r>
        <w:t>Graduate</w:t>
      </w:r>
      <w:r>
        <w:rPr>
          <w:spacing w:val="-4"/>
        </w:rPr>
        <w:t xml:space="preserve"> </w:t>
      </w:r>
      <w:r>
        <w:rPr>
          <w:spacing w:val="-2"/>
        </w:rPr>
        <w:t>level:</w:t>
      </w:r>
    </w:p>
    <w:p w14:paraId="76DA5F31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5"/>
        <w:ind w:right="279"/>
        <w:rPr>
          <w:rFonts w:ascii="Arial" w:hAnsi="Arial"/>
          <w:sz w:val="24"/>
        </w:rPr>
      </w:pPr>
      <w:r>
        <w:rPr>
          <w:sz w:val="24"/>
        </w:rPr>
        <w:t>Created a graduate level Biophysics course “Introduction to Biophysics”.</w:t>
      </w:r>
      <w:r>
        <w:rPr>
          <w:spacing w:val="40"/>
          <w:sz w:val="24"/>
        </w:rPr>
        <w:t xml:space="preserve"> </w:t>
      </w:r>
      <w:r>
        <w:rPr>
          <w:sz w:val="24"/>
        </w:rPr>
        <w:t>Students from Physics, Biology, Chemistry, Biomedical Engineering, Chemical Engineering and</w:t>
      </w:r>
      <w:r>
        <w:rPr>
          <w:spacing w:val="-3"/>
          <w:sz w:val="24"/>
        </w:rPr>
        <w:t xml:space="preserve"> </w:t>
      </w:r>
      <w:r>
        <w:rPr>
          <w:sz w:val="24"/>
        </w:rPr>
        <w:t>Electrical</w:t>
      </w:r>
      <w:r>
        <w:rPr>
          <w:spacing w:val="-3"/>
          <w:sz w:val="24"/>
        </w:rPr>
        <w:t xml:space="preserve"> </w:t>
      </w:r>
      <w:r>
        <w:rPr>
          <w:sz w:val="24"/>
        </w:rPr>
        <w:t>Engineering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taken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over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years</w:t>
      </w:r>
      <w:r>
        <w:rPr>
          <w:spacing w:val="-4"/>
          <w:sz w:val="24"/>
        </w:rPr>
        <w:t xml:space="preserve"> </w:t>
      </w:r>
      <w:r>
        <w:rPr>
          <w:sz w:val="24"/>
        </w:rPr>
        <w:t>(I</w:t>
      </w:r>
      <w:r>
        <w:rPr>
          <w:spacing w:val="-3"/>
          <w:sz w:val="24"/>
        </w:rPr>
        <w:t xml:space="preserve"> </w:t>
      </w:r>
      <w:r>
        <w:rPr>
          <w:sz w:val="24"/>
        </w:rPr>
        <w:t>offered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over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semesters). The course was also accessible to physics undergraduate students (seniors) who had completed Thermal and Statistic Physics (pre-requisite). Several African American and Hispanic students have completed the course.</w:t>
      </w:r>
    </w:p>
    <w:p w14:paraId="3282CE1E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7"/>
        <w:ind w:right="175"/>
        <w:rPr>
          <w:rFonts w:ascii="Arial" w:hAnsi="Arial"/>
          <w:sz w:val="24"/>
        </w:rPr>
      </w:pPr>
      <w:r>
        <w:rPr>
          <w:sz w:val="24"/>
        </w:rPr>
        <w:t>Created a “Biophysics Laboratory” course, a unique hands-on graduate laboratory course open to Ph.D. students from various disciplines including physics, chemistry, biology, biomedical engineering, health sciences, and chemical engineering. The course</w:t>
      </w:r>
      <w:r>
        <w:rPr>
          <w:spacing w:val="-5"/>
          <w:sz w:val="24"/>
        </w:rPr>
        <w:t xml:space="preserve"> </w:t>
      </w:r>
      <w:r>
        <w:rPr>
          <w:sz w:val="24"/>
        </w:rPr>
        <w:t>has</w:t>
      </w:r>
      <w:r>
        <w:rPr>
          <w:spacing w:val="-4"/>
          <w:sz w:val="24"/>
        </w:rPr>
        <w:t xml:space="preserve"> </w:t>
      </w:r>
      <w:r>
        <w:rPr>
          <w:sz w:val="24"/>
        </w:rPr>
        <w:t>been</w:t>
      </w:r>
      <w:r>
        <w:rPr>
          <w:spacing w:val="-3"/>
          <w:sz w:val="24"/>
        </w:rPr>
        <w:t xml:space="preserve"> </w:t>
      </w:r>
      <w:r>
        <w:rPr>
          <w:sz w:val="24"/>
        </w:rPr>
        <w:t>offered</w:t>
      </w:r>
      <w:r>
        <w:rPr>
          <w:spacing w:val="-3"/>
          <w:sz w:val="24"/>
        </w:rPr>
        <w:t xml:space="preserve"> </w:t>
      </w:r>
      <w:r>
        <w:rPr>
          <w:sz w:val="24"/>
        </w:rPr>
        <w:t>over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semesters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multiple</w:t>
      </w:r>
      <w:r>
        <w:rPr>
          <w:spacing w:val="-4"/>
          <w:sz w:val="24"/>
        </w:rPr>
        <w:t xml:space="preserve"> </w:t>
      </w:r>
      <w:r>
        <w:rPr>
          <w:sz w:val="24"/>
        </w:rPr>
        <w:t>African</w:t>
      </w:r>
      <w:r>
        <w:rPr>
          <w:spacing w:val="-3"/>
          <w:sz w:val="24"/>
        </w:rPr>
        <w:t xml:space="preserve"> </w:t>
      </w:r>
      <w:r>
        <w:rPr>
          <w:sz w:val="24"/>
        </w:rPr>
        <w:t>American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Hispanic students have attended.</w:t>
      </w:r>
    </w:p>
    <w:p w14:paraId="5F2A1D5A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6"/>
        <w:ind w:right="294"/>
        <w:rPr>
          <w:rFonts w:ascii="Arial" w:hAnsi="Arial"/>
          <w:sz w:val="24"/>
        </w:rPr>
      </w:pPr>
      <w:r>
        <w:rPr>
          <w:sz w:val="24"/>
        </w:rPr>
        <w:t xml:space="preserve">Serving as a co-PI in </w:t>
      </w:r>
      <w:r>
        <w:rPr>
          <w:b/>
          <w:sz w:val="24"/>
        </w:rPr>
        <w:t xml:space="preserve">T32 NIH </w:t>
      </w:r>
      <w:r>
        <w:rPr>
          <w:sz w:val="24"/>
        </w:rPr>
        <w:t xml:space="preserve">Ruth L. </w:t>
      </w:r>
      <w:proofErr w:type="spellStart"/>
      <w:r>
        <w:rPr>
          <w:sz w:val="24"/>
        </w:rPr>
        <w:t>Kirschstein</w:t>
      </w:r>
      <w:proofErr w:type="spellEnd"/>
      <w:r>
        <w:rPr>
          <w:sz w:val="24"/>
        </w:rPr>
        <w:t xml:space="preserve"> NRSA Predoctoral Institutional Research Training Grant (2019-present): Purdue University Molecular Biophysics Training Program. Among others, the grant has supported 4 minority students </w:t>
      </w:r>
      <w:proofErr w:type="spellStart"/>
      <w:r>
        <w:rPr>
          <w:sz w:val="24"/>
        </w:rPr>
        <w:t>persuing</w:t>
      </w:r>
      <w:proofErr w:type="spellEnd"/>
      <w:r>
        <w:rPr>
          <w:sz w:val="24"/>
        </w:rPr>
        <w:t xml:space="preserve"> PhD in Biophysics. Pushkar </w:t>
      </w:r>
      <w:proofErr w:type="gramStart"/>
      <w:r>
        <w:rPr>
          <w:sz w:val="24"/>
        </w:rPr>
        <w:t>contributions:</w:t>
      </w:r>
      <w:proofErr w:type="gramEnd"/>
      <w:r>
        <w:rPr>
          <w:sz w:val="24"/>
        </w:rPr>
        <w:t xml:space="preserve"> co-wrote the grant and reports; developed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teaching</w:t>
      </w:r>
      <w:r>
        <w:rPr>
          <w:spacing w:val="-5"/>
          <w:sz w:val="24"/>
        </w:rPr>
        <w:t xml:space="preserve"> </w:t>
      </w:r>
      <w:r>
        <w:rPr>
          <w:sz w:val="24"/>
        </w:rPr>
        <w:t>curriculum;</w:t>
      </w:r>
      <w:r>
        <w:rPr>
          <w:spacing w:val="-5"/>
          <w:sz w:val="24"/>
        </w:rPr>
        <w:t xml:space="preserve"> </w:t>
      </w:r>
      <w:r>
        <w:rPr>
          <w:sz w:val="24"/>
        </w:rPr>
        <w:t>reviewed</w:t>
      </w:r>
      <w:r>
        <w:rPr>
          <w:spacing w:val="-5"/>
          <w:sz w:val="24"/>
        </w:rPr>
        <w:t xml:space="preserve"> </w:t>
      </w:r>
      <w:r>
        <w:rPr>
          <w:sz w:val="24"/>
        </w:rPr>
        <w:t>student</w:t>
      </w:r>
      <w:r>
        <w:rPr>
          <w:spacing w:val="-5"/>
          <w:sz w:val="24"/>
        </w:rPr>
        <w:t xml:space="preserve"> </w:t>
      </w:r>
      <w:r>
        <w:rPr>
          <w:sz w:val="24"/>
        </w:rPr>
        <w:t>applications;</w:t>
      </w:r>
      <w:r>
        <w:rPr>
          <w:spacing w:val="-5"/>
          <w:sz w:val="24"/>
        </w:rPr>
        <w:t xml:space="preserve"> </w:t>
      </w:r>
      <w:r>
        <w:rPr>
          <w:sz w:val="24"/>
        </w:rPr>
        <w:t>mentored</w:t>
      </w:r>
      <w:r>
        <w:rPr>
          <w:spacing w:val="-5"/>
          <w:sz w:val="24"/>
        </w:rPr>
        <w:t xml:space="preserve"> </w:t>
      </w:r>
      <w:r>
        <w:rPr>
          <w:sz w:val="24"/>
        </w:rPr>
        <w:t>trainees.</w:t>
      </w:r>
    </w:p>
    <w:p w14:paraId="6DB4F855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6"/>
        <w:ind w:right="280"/>
        <w:rPr>
          <w:rFonts w:ascii="Arial" w:hAnsi="Arial"/>
          <w:sz w:val="24"/>
        </w:rPr>
      </w:pPr>
      <w:r>
        <w:rPr>
          <w:sz w:val="24"/>
        </w:rPr>
        <w:t>Graduated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PhDs;</w:t>
      </w:r>
      <w:r>
        <w:rPr>
          <w:spacing w:val="40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whom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become</w:t>
      </w:r>
      <w:r>
        <w:rPr>
          <w:spacing w:val="-3"/>
          <w:sz w:val="24"/>
        </w:rPr>
        <w:t xml:space="preserve"> </w:t>
      </w:r>
      <w:r>
        <w:rPr>
          <w:sz w:val="24"/>
        </w:rPr>
        <w:t>professors,</w:t>
      </w:r>
      <w:r>
        <w:rPr>
          <w:spacing w:val="-3"/>
          <w:sz w:val="24"/>
        </w:rPr>
        <w:t xml:space="preserve"> </w:t>
      </w:r>
      <w:r>
        <w:rPr>
          <w:sz w:val="24"/>
        </w:rPr>
        <w:t>while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others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gained employment in National Laboratories and various high-tech industries.</w:t>
      </w:r>
    </w:p>
    <w:p w14:paraId="52A7D1A2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6"/>
        <w:rPr>
          <w:rFonts w:ascii="Arial" w:hAnsi="Arial"/>
          <w:sz w:val="24"/>
        </w:rPr>
      </w:pPr>
      <w:r>
        <w:rPr>
          <w:sz w:val="24"/>
        </w:rPr>
        <w:t>Served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member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qualification</w:t>
      </w:r>
      <w:r>
        <w:rPr>
          <w:spacing w:val="-1"/>
          <w:sz w:val="24"/>
        </w:rPr>
        <w:t xml:space="preserve"> </w:t>
      </w:r>
      <w:r>
        <w:rPr>
          <w:sz w:val="24"/>
        </w:rPr>
        <w:t>exam</w:t>
      </w:r>
      <w:r>
        <w:rPr>
          <w:spacing w:val="-1"/>
          <w:sz w:val="24"/>
        </w:rPr>
        <w:t xml:space="preserve"> </w:t>
      </w:r>
      <w:r>
        <w:rPr>
          <w:sz w:val="24"/>
        </w:rPr>
        <w:t>(Physics)</w:t>
      </w:r>
      <w:r>
        <w:rPr>
          <w:spacing w:val="-1"/>
          <w:sz w:val="24"/>
        </w:rPr>
        <w:t xml:space="preserve"> </w:t>
      </w:r>
      <w:r>
        <w:rPr>
          <w:sz w:val="24"/>
        </w:rPr>
        <w:t>committee</w:t>
      </w:r>
      <w:r>
        <w:rPr>
          <w:spacing w:val="-2"/>
          <w:sz w:val="24"/>
        </w:rPr>
        <w:t xml:space="preserve"> </w:t>
      </w:r>
      <w:r>
        <w:rPr>
          <w:sz w:val="24"/>
        </w:rPr>
        <w:t>(2016-</w:t>
      </w:r>
      <w:r>
        <w:rPr>
          <w:spacing w:val="-2"/>
          <w:sz w:val="24"/>
        </w:rPr>
        <w:t>2019)</w:t>
      </w:r>
    </w:p>
    <w:p w14:paraId="0B221E54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5" w:line="242" w:lineRule="auto"/>
        <w:ind w:right="744"/>
        <w:rPr>
          <w:rFonts w:ascii="Arial" w:hAnsi="Arial"/>
          <w:sz w:val="24"/>
        </w:rPr>
      </w:pPr>
      <w:r>
        <w:rPr>
          <w:sz w:val="24"/>
        </w:rPr>
        <w:t>Faculty</w:t>
      </w:r>
      <w:r>
        <w:rPr>
          <w:spacing w:val="-4"/>
          <w:sz w:val="24"/>
        </w:rPr>
        <w:t xml:space="preserve"> </w:t>
      </w:r>
      <w:r>
        <w:rPr>
          <w:sz w:val="24"/>
        </w:rPr>
        <w:t>member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PULSE</w:t>
      </w:r>
      <w:r>
        <w:rPr>
          <w:spacing w:val="-4"/>
          <w:sz w:val="24"/>
        </w:rPr>
        <w:t xml:space="preserve"> </w:t>
      </w:r>
      <w:r>
        <w:rPr>
          <w:sz w:val="24"/>
        </w:rPr>
        <w:t>(Purdue</w:t>
      </w:r>
      <w:r>
        <w:rPr>
          <w:spacing w:val="-6"/>
          <w:sz w:val="24"/>
        </w:rPr>
        <w:t xml:space="preserve"> </w:t>
      </w:r>
      <w:r>
        <w:rPr>
          <w:sz w:val="24"/>
        </w:rPr>
        <w:t>interdisciplinary</w:t>
      </w:r>
      <w:r>
        <w:rPr>
          <w:spacing w:val="-4"/>
          <w:sz w:val="24"/>
        </w:rPr>
        <w:t xml:space="preserve"> </w:t>
      </w:r>
      <w:r>
        <w:rPr>
          <w:sz w:val="24"/>
        </w:rPr>
        <w:t>Life</w:t>
      </w:r>
      <w:r>
        <w:rPr>
          <w:spacing w:val="-6"/>
          <w:sz w:val="24"/>
        </w:rPr>
        <w:t xml:space="preserve"> </w:t>
      </w:r>
      <w:r>
        <w:rPr>
          <w:sz w:val="24"/>
        </w:rPr>
        <w:t>Sciences)</w:t>
      </w:r>
      <w:r>
        <w:rPr>
          <w:spacing w:val="-4"/>
          <w:sz w:val="24"/>
        </w:rPr>
        <w:t xml:space="preserve"> </w:t>
      </w:r>
      <w:r>
        <w:rPr>
          <w:sz w:val="24"/>
        </w:rPr>
        <w:t>graduate program (2009-present)</w:t>
      </w:r>
    </w:p>
    <w:p w14:paraId="36F23443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3"/>
        <w:ind w:right="378"/>
        <w:rPr>
          <w:rFonts w:ascii="Arial" w:hAnsi="Arial"/>
          <w:sz w:val="24"/>
        </w:rPr>
      </w:pPr>
      <w:r>
        <w:rPr>
          <w:sz w:val="24"/>
        </w:rPr>
        <w:t xml:space="preserve">Participated in </w:t>
      </w:r>
      <w:r>
        <w:rPr>
          <w:b/>
          <w:sz w:val="24"/>
        </w:rPr>
        <w:t xml:space="preserve">Women in Physics </w:t>
      </w:r>
      <w:r>
        <w:rPr>
          <w:sz w:val="24"/>
        </w:rPr>
        <w:t xml:space="preserve">at Purdue since 2009, a group of </w:t>
      </w:r>
      <w:proofErr w:type="gramStart"/>
      <w:r>
        <w:rPr>
          <w:sz w:val="24"/>
        </w:rPr>
        <w:t>undergraduate</w:t>
      </w:r>
      <w:proofErr w:type="gramEnd"/>
      <w:r>
        <w:rPr>
          <w:sz w:val="24"/>
        </w:rPr>
        <w:t>, graduate,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posdoc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faculty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memebrs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regular</w:t>
      </w:r>
      <w:r>
        <w:rPr>
          <w:spacing w:val="-6"/>
          <w:sz w:val="24"/>
        </w:rPr>
        <w:t xml:space="preserve"> </w:t>
      </w:r>
      <w:r>
        <w:rPr>
          <w:sz w:val="24"/>
        </w:rPr>
        <w:t>lunches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informal</w:t>
      </w:r>
      <w:r>
        <w:rPr>
          <w:spacing w:val="-2"/>
          <w:sz w:val="24"/>
        </w:rPr>
        <w:t xml:space="preserve"> </w:t>
      </w:r>
      <w:r>
        <w:rPr>
          <w:sz w:val="24"/>
        </w:rPr>
        <w:t>mentoring.</w:t>
      </w:r>
    </w:p>
    <w:p w14:paraId="04CBCD94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6"/>
        <w:ind w:right="791"/>
        <w:rPr>
          <w:rFonts w:ascii="Arial" w:hAnsi="Arial"/>
          <w:sz w:val="24"/>
        </w:rPr>
      </w:pPr>
      <w:r>
        <w:rPr>
          <w:sz w:val="24"/>
        </w:rPr>
        <w:t>Served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national</w:t>
      </w:r>
      <w:r>
        <w:rPr>
          <w:spacing w:val="-3"/>
          <w:sz w:val="24"/>
        </w:rPr>
        <w:t xml:space="preserve"> </w:t>
      </w:r>
      <w:r>
        <w:rPr>
          <w:sz w:val="24"/>
        </w:rPr>
        <w:t>level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reviewer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NSF</w:t>
      </w:r>
      <w:r>
        <w:rPr>
          <w:spacing w:val="-4"/>
          <w:sz w:val="24"/>
        </w:rPr>
        <w:t xml:space="preserve"> </w:t>
      </w:r>
      <w:r>
        <w:rPr>
          <w:sz w:val="24"/>
        </w:rPr>
        <w:t>graduate</w:t>
      </w:r>
      <w:r>
        <w:rPr>
          <w:spacing w:val="-3"/>
          <w:sz w:val="24"/>
        </w:rPr>
        <w:t xml:space="preserve"> </w:t>
      </w:r>
      <w:r>
        <w:rPr>
          <w:sz w:val="24"/>
        </w:rPr>
        <w:t>fellowship</w:t>
      </w:r>
      <w:r>
        <w:rPr>
          <w:spacing w:val="-3"/>
          <w:sz w:val="24"/>
        </w:rPr>
        <w:t xml:space="preserve"> </w:t>
      </w:r>
      <w:r>
        <w:rPr>
          <w:sz w:val="24"/>
        </w:rPr>
        <w:t>program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(4 </w:t>
      </w:r>
      <w:r>
        <w:rPr>
          <w:spacing w:val="-2"/>
          <w:sz w:val="24"/>
        </w:rPr>
        <w:t>times)</w:t>
      </w:r>
    </w:p>
    <w:p w14:paraId="199A5513" w14:textId="77777777" w:rsidR="00271470" w:rsidRDefault="00271470">
      <w:pPr>
        <w:pStyle w:val="BodyText"/>
        <w:ind w:left="0"/>
        <w:rPr>
          <w:sz w:val="24"/>
        </w:rPr>
      </w:pPr>
    </w:p>
    <w:p w14:paraId="50BE771E" w14:textId="77777777" w:rsidR="00271470" w:rsidRDefault="00000000">
      <w:pPr>
        <w:pStyle w:val="Heading1"/>
      </w:pPr>
      <w:r>
        <w:t>Mixed</w:t>
      </w:r>
      <w:r>
        <w:rPr>
          <w:spacing w:val="-4"/>
        </w:rPr>
        <w:t xml:space="preserve"> </w:t>
      </w:r>
      <w:r>
        <w:t>graduate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rPr>
          <w:spacing w:val="-4"/>
        </w:rPr>
        <w:t>level</w:t>
      </w:r>
    </w:p>
    <w:p w14:paraId="35ECA319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6"/>
        <w:ind w:right="597"/>
        <w:rPr>
          <w:rFonts w:ascii="Arial" w:hAnsi="Arial"/>
          <w:sz w:val="24"/>
        </w:rPr>
      </w:pPr>
      <w:r>
        <w:rPr>
          <w:sz w:val="24"/>
        </w:rPr>
        <w:t>Created</w:t>
      </w:r>
      <w:r>
        <w:rPr>
          <w:spacing w:val="-4"/>
          <w:sz w:val="24"/>
        </w:rPr>
        <w:t xml:space="preserve"> </w:t>
      </w:r>
      <w:r>
        <w:rPr>
          <w:sz w:val="24"/>
        </w:rPr>
        <w:t>weekly</w:t>
      </w:r>
      <w:r>
        <w:rPr>
          <w:spacing w:val="-4"/>
          <w:sz w:val="24"/>
        </w:rPr>
        <w:t xml:space="preserve"> </w:t>
      </w:r>
      <w:r>
        <w:rPr>
          <w:sz w:val="24"/>
        </w:rPr>
        <w:t>Purdue</w:t>
      </w:r>
      <w:r>
        <w:rPr>
          <w:spacing w:val="-4"/>
          <w:sz w:val="24"/>
        </w:rPr>
        <w:t xml:space="preserve"> </w:t>
      </w:r>
      <w:r>
        <w:rPr>
          <w:sz w:val="24"/>
        </w:rPr>
        <w:t>wide</w:t>
      </w:r>
      <w:r>
        <w:rPr>
          <w:spacing w:val="-5"/>
          <w:sz w:val="24"/>
        </w:rPr>
        <w:t xml:space="preserve"> </w:t>
      </w:r>
      <w:r>
        <w:rPr>
          <w:sz w:val="24"/>
        </w:rPr>
        <w:t>(inter</w:t>
      </w:r>
      <w:r>
        <w:rPr>
          <w:spacing w:val="-4"/>
          <w:sz w:val="24"/>
        </w:rPr>
        <w:t xml:space="preserve"> </w:t>
      </w:r>
      <w:r>
        <w:rPr>
          <w:sz w:val="24"/>
        </w:rPr>
        <w:t>departmental)</w:t>
      </w:r>
      <w:r>
        <w:rPr>
          <w:spacing w:val="-3"/>
          <w:sz w:val="24"/>
        </w:rPr>
        <w:t xml:space="preserve"> </w:t>
      </w:r>
      <w:r>
        <w:rPr>
          <w:sz w:val="24"/>
        </w:rPr>
        <w:t>Frontiers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Biophysics</w:t>
      </w:r>
      <w:r>
        <w:rPr>
          <w:spacing w:val="-5"/>
          <w:sz w:val="24"/>
        </w:rPr>
        <w:t xml:space="preserve"> </w:t>
      </w:r>
      <w:r>
        <w:rPr>
          <w:sz w:val="24"/>
        </w:rPr>
        <w:t>Seminar series (2019-present).</w:t>
      </w:r>
    </w:p>
    <w:p w14:paraId="5239D0D2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6"/>
        <w:ind w:right="217"/>
        <w:rPr>
          <w:rFonts w:ascii="Arial" w:hAnsi="Arial"/>
          <w:sz w:val="24"/>
        </w:rPr>
      </w:pPr>
      <w:r>
        <w:rPr>
          <w:sz w:val="24"/>
        </w:rPr>
        <w:t>Mentored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female</w:t>
      </w:r>
      <w:r>
        <w:rPr>
          <w:spacing w:val="-4"/>
          <w:sz w:val="24"/>
        </w:rPr>
        <w:t xml:space="preserve"> </w:t>
      </w:r>
      <w:r>
        <w:rPr>
          <w:sz w:val="24"/>
        </w:rPr>
        <w:t>faculty</w:t>
      </w:r>
      <w:r>
        <w:rPr>
          <w:spacing w:val="-3"/>
          <w:sz w:val="24"/>
        </w:rPr>
        <w:t xml:space="preserve"> </w:t>
      </w:r>
      <w:r>
        <w:rPr>
          <w:sz w:val="24"/>
        </w:rPr>
        <w:t>(member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individual</w:t>
      </w:r>
      <w:r>
        <w:rPr>
          <w:spacing w:val="-1"/>
          <w:sz w:val="24"/>
        </w:rPr>
        <w:t xml:space="preserve"> </w:t>
      </w:r>
      <w:r>
        <w:rPr>
          <w:sz w:val="24"/>
        </w:rPr>
        <w:t>promotion</w:t>
      </w:r>
      <w:r>
        <w:rPr>
          <w:spacing w:val="-3"/>
          <w:sz w:val="24"/>
        </w:rPr>
        <w:t xml:space="preserve"> </w:t>
      </w:r>
      <w:r>
        <w:rPr>
          <w:sz w:val="24"/>
        </w:rPr>
        <w:t>committee)</w:t>
      </w:r>
      <w:r>
        <w:rPr>
          <w:spacing w:val="-3"/>
          <w:sz w:val="24"/>
        </w:rPr>
        <w:t xml:space="preserve"> </w:t>
      </w:r>
      <w:r>
        <w:rPr>
          <w:sz w:val="24"/>
        </w:rPr>
        <w:t>and a</w:t>
      </w:r>
      <w:r>
        <w:rPr>
          <w:spacing w:val="-4"/>
          <w:sz w:val="24"/>
        </w:rPr>
        <w:t xml:space="preserve"> </w:t>
      </w:r>
      <w:r>
        <w:rPr>
          <w:sz w:val="24"/>
        </w:rPr>
        <w:t>female staff scientist at Argonne National Laboratory (mentor).</w:t>
      </w:r>
    </w:p>
    <w:p w14:paraId="0F0CE0DC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6"/>
        <w:rPr>
          <w:rFonts w:ascii="Arial" w:hAnsi="Arial"/>
          <w:sz w:val="24"/>
        </w:rPr>
      </w:pPr>
      <w:r>
        <w:rPr>
          <w:sz w:val="24"/>
        </w:rPr>
        <w:t>Mentored</w:t>
      </w:r>
      <w:r>
        <w:rPr>
          <w:spacing w:val="-1"/>
          <w:sz w:val="24"/>
        </w:rPr>
        <w:t xml:space="preserve"> </w:t>
      </w: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z w:val="24"/>
        </w:rPr>
        <w:t>postdocs;</w:t>
      </w:r>
      <w:r>
        <w:rPr>
          <w:spacing w:val="-1"/>
          <w:sz w:val="24"/>
        </w:rPr>
        <w:t xml:space="preserve"> </w:t>
      </w:r>
      <w:r>
        <w:rPr>
          <w:sz w:val="24"/>
        </w:rPr>
        <w:t>three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them became </w:t>
      </w:r>
      <w:r>
        <w:rPr>
          <w:spacing w:val="-2"/>
          <w:sz w:val="24"/>
        </w:rPr>
        <w:t>professors.</w:t>
      </w:r>
    </w:p>
    <w:p w14:paraId="7C1AFFDB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6"/>
        <w:ind w:right="535"/>
        <w:rPr>
          <w:rFonts w:ascii="Arial" w:hAnsi="Arial"/>
          <w:sz w:val="24"/>
        </w:rPr>
      </w:pPr>
      <w:r>
        <w:rPr>
          <w:sz w:val="24"/>
        </w:rPr>
        <w:t>Served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faculty</w:t>
      </w:r>
      <w:r>
        <w:rPr>
          <w:spacing w:val="-4"/>
          <w:sz w:val="24"/>
        </w:rPr>
        <w:t xml:space="preserve"> </w:t>
      </w:r>
      <w:r>
        <w:rPr>
          <w:sz w:val="24"/>
        </w:rPr>
        <w:t>search</w:t>
      </w:r>
      <w:r>
        <w:rPr>
          <w:spacing w:val="-2"/>
          <w:sz w:val="24"/>
        </w:rPr>
        <w:t xml:space="preserve"> </w:t>
      </w:r>
      <w:r>
        <w:rPr>
          <w:sz w:val="24"/>
        </w:rPr>
        <w:t>committees:</w:t>
      </w:r>
      <w:r>
        <w:rPr>
          <w:spacing w:val="-4"/>
          <w:sz w:val="24"/>
        </w:rPr>
        <w:t xml:space="preserve"> </w:t>
      </w:r>
      <w:r>
        <w:rPr>
          <w:sz w:val="24"/>
        </w:rPr>
        <w:t>Energy</w:t>
      </w:r>
      <w:r>
        <w:rPr>
          <w:spacing w:val="-4"/>
          <w:sz w:val="24"/>
        </w:rPr>
        <w:t xml:space="preserve"> </w:t>
      </w:r>
      <w:r>
        <w:rPr>
          <w:sz w:val="24"/>
        </w:rPr>
        <w:t>Signature</w:t>
      </w:r>
      <w:r>
        <w:rPr>
          <w:spacing w:val="-6"/>
          <w:sz w:val="24"/>
        </w:rPr>
        <w:t xml:space="preserve"> </w:t>
      </w:r>
      <w:r>
        <w:rPr>
          <w:sz w:val="24"/>
        </w:rPr>
        <w:t>Area</w:t>
      </w:r>
      <w:r>
        <w:rPr>
          <w:spacing w:val="-3"/>
          <w:sz w:val="24"/>
        </w:rPr>
        <w:t xml:space="preserve"> </w:t>
      </w:r>
      <w:r>
        <w:rPr>
          <w:sz w:val="24"/>
        </w:rPr>
        <w:t>Faculty</w:t>
      </w:r>
      <w:r>
        <w:rPr>
          <w:spacing w:val="-4"/>
          <w:sz w:val="24"/>
        </w:rPr>
        <w:t xml:space="preserve"> </w:t>
      </w:r>
      <w:r>
        <w:rPr>
          <w:sz w:val="24"/>
        </w:rPr>
        <w:t>(2010-2012), Biophysics Theory (2012-2014). AMO theory (2015-2016). Biophysics Experiment/Theory (2019-2023, 3 times, chaired 2).</w:t>
      </w:r>
    </w:p>
    <w:p w14:paraId="32D66DA5" w14:textId="77777777" w:rsidR="00271470" w:rsidRDefault="00271470">
      <w:pPr>
        <w:pStyle w:val="BodyText"/>
        <w:ind w:left="0"/>
        <w:rPr>
          <w:sz w:val="24"/>
        </w:rPr>
      </w:pPr>
    </w:p>
    <w:p w14:paraId="67391ACC" w14:textId="77777777" w:rsidR="00271470" w:rsidRDefault="00000000">
      <w:pPr>
        <w:pStyle w:val="Heading1"/>
      </w:pPr>
      <w:r>
        <w:t>Additional</w:t>
      </w:r>
      <w:r>
        <w:rPr>
          <w:spacing w:val="-2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leadership</w:t>
      </w:r>
    </w:p>
    <w:p w14:paraId="14C5E55F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6"/>
        <w:rPr>
          <w:rFonts w:ascii="Arial" w:hAnsi="Arial"/>
          <w:sz w:val="24"/>
        </w:rPr>
      </w:pPr>
      <w:r>
        <w:rPr>
          <w:sz w:val="24"/>
        </w:rPr>
        <w:t>College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Science Faculty</w:t>
      </w:r>
      <w:r>
        <w:rPr>
          <w:spacing w:val="-1"/>
          <w:sz w:val="24"/>
        </w:rPr>
        <w:t xml:space="preserve"> </w:t>
      </w:r>
      <w:r>
        <w:rPr>
          <w:sz w:val="24"/>
        </w:rPr>
        <w:t>Council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member</w:t>
      </w:r>
    </w:p>
    <w:p w14:paraId="06FD1826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5"/>
        <w:ind w:right="726"/>
        <w:rPr>
          <w:rFonts w:ascii="Arial" w:hAnsi="Arial"/>
          <w:sz w:val="24"/>
        </w:rPr>
      </w:pPr>
      <w:r>
        <w:rPr>
          <w:sz w:val="24"/>
        </w:rPr>
        <w:t>Purdue</w:t>
      </w:r>
      <w:r>
        <w:rPr>
          <w:spacing w:val="-5"/>
          <w:sz w:val="24"/>
        </w:rPr>
        <w:t xml:space="preserve"> </w:t>
      </w:r>
      <w:r>
        <w:rPr>
          <w:sz w:val="24"/>
        </w:rPr>
        <w:t>laser</w:t>
      </w:r>
      <w:r>
        <w:rPr>
          <w:spacing w:val="-3"/>
          <w:sz w:val="24"/>
        </w:rPr>
        <w:t xml:space="preserve"> </w:t>
      </w:r>
      <w:r>
        <w:rPr>
          <w:sz w:val="24"/>
        </w:rPr>
        <w:t>safety</w:t>
      </w:r>
      <w:r>
        <w:rPr>
          <w:spacing w:val="-3"/>
          <w:sz w:val="24"/>
        </w:rPr>
        <w:t xml:space="preserve"> </w:t>
      </w:r>
      <w:r>
        <w:rPr>
          <w:sz w:val="24"/>
        </w:rPr>
        <w:t>committee</w:t>
      </w:r>
      <w:r>
        <w:rPr>
          <w:spacing w:val="-4"/>
          <w:sz w:val="24"/>
        </w:rPr>
        <w:t xml:space="preserve"> </w:t>
      </w:r>
      <w:r>
        <w:rPr>
          <w:sz w:val="24"/>
        </w:rPr>
        <w:t>(campus-wide</w:t>
      </w:r>
      <w:r>
        <w:rPr>
          <w:spacing w:val="-4"/>
          <w:sz w:val="24"/>
        </w:rPr>
        <w:t xml:space="preserve"> </w:t>
      </w:r>
      <w:r>
        <w:rPr>
          <w:sz w:val="24"/>
        </w:rPr>
        <w:t>committee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buildings)</w:t>
      </w:r>
      <w:r>
        <w:rPr>
          <w:spacing w:val="-3"/>
          <w:sz w:val="24"/>
        </w:rPr>
        <w:t xml:space="preserve"> </w:t>
      </w:r>
      <w:r>
        <w:rPr>
          <w:sz w:val="24"/>
        </w:rPr>
        <w:t>(2016-</w:t>
      </w:r>
      <w:r>
        <w:rPr>
          <w:spacing w:val="-2"/>
          <w:sz w:val="24"/>
        </w:rPr>
        <w:t>present)</w:t>
      </w:r>
    </w:p>
    <w:p w14:paraId="36942AD8" w14:textId="77777777" w:rsidR="00271470" w:rsidRDefault="00271470">
      <w:pPr>
        <w:pStyle w:val="ListParagraph"/>
        <w:rPr>
          <w:rFonts w:ascii="Arial" w:hAnsi="Arial"/>
          <w:sz w:val="24"/>
        </w:rPr>
        <w:sectPr w:rsidR="00271470">
          <w:pgSz w:w="11910" w:h="16840"/>
          <w:pgMar w:top="1320" w:right="1275" w:bottom="280" w:left="1275" w:header="720" w:footer="720" w:gutter="0"/>
          <w:cols w:space="720"/>
        </w:sectPr>
      </w:pPr>
    </w:p>
    <w:p w14:paraId="6D3C6D6B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92"/>
        <w:rPr>
          <w:rFonts w:ascii="Arial" w:hAnsi="Arial"/>
          <w:sz w:val="24"/>
        </w:rPr>
      </w:pPr>
      <w:r>
        <w:rPr>
          <w:sz w:val="24"/>
        </w:rPr>
        <w:lastRenderedPageBreak/>
        <w:t>Department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Physics</w:t>
      </w:r>
      <w:r>
        <w:rPr>
          <w:spacing w:val="-1"/>
          <w:sz w:val="24"/>
        </w:rPr>
        <w:t xml:space="preserve"> </w:t>
      </w:r>
      <w:r>
        <w:rPr>
          <w:sz w:val="24"/>
        </w:rPr>
        <w:t>promotion</w:t>
      </w:r>
      <w:r>
        <w:rPr>
          <w:spacing w:val="-2"/>
          <w:sz w:val="24"/>
        </w:rPr>
        <w:t xml:space="preserve"> </w:t>
      </w:r>
      <w:r>
        <w:rPr>
          <w:sz w:val="24"/>
        </w:rPr>
        <w:t>committee</w:t>
      </w:r>
      <w:r>
        <w:rPr>
          <w:spacing w:val="-1"/>
          <w:sz w:val="24"/>
        </w:rPr>
        <w:t xml:space="preserve"> </w:t>
      </w:r>
      <w:r>
        <w:rPr>
          <w:sz w:val="24"/>
        </w:rPr>
        <w:t>(2020-</w:t>
      </w:r>
      <w:r>
        <w:rPr>
          <w:spacing w:val="-2"/>
          <w:sz w:val="24"/>
        </w:rPr>
        <w:t>2024)</w:t>
      </w:r>
    </w:p>
    <w:p w14:paraId="423E909E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9"/>
        <w:rPr>
          <w:rFonts w:ascii="Arial" w:hAnsi="Arial"/>
          <w:sz w:val="24"/>
        </w:rPr>
      </w:pPr>
      <w:r>
        <w:rPr>
          <w:sz w:val="24"/>
        </w:rPr>
        <w:t>Spectroscopy</w:t>
      </w:r>
      <w:r>
        <w:rPr>
          <w:spacing w:val="-4"/>
          <w:sz w:val="24"/>
        </w:rPr>
        <w:t xml:space="preserve"> </w:t>
      </w:r>
      <w:r>
        <w:rPr>
          <w:sz w:val="24"/>
        </w:rPr>
        <w:t>program</w:t>
      </w:r>
      <w:r>
        <w:rPr>
          <w:spacing w:val="-1"/>
          <w:sz w:val="24"/>
        </w:rPr>
        <w:t xml:space="preserve"> </w:t>
      </w:r>
      <w:r>
        <w:rPr>
          <w:sz w:val="24"/>
        </w:rPr>
        <w:t>oversight</w:t>
      </w:r>
      <w:r>
        <w:rPr>
          <w:spacing w:val="-2"/>
          <w:sz w:val="24"/>
        </w:rPr>
        <w:t xml:space="preserve"> </w:t>
      </w:r>
      <w:r>
        <w:rPr>
          <w:sz w:val="24"/>
        </w:rPr>
        <w:t>advisory</w:t>
      </w:r>
      <w:r>
        <w:rPr>
          <w:spacing w:val="-1"/>
          <w:sz w:val="24"/>
        </w:rPr>
        <w:t xml:space="preserve"> </w:t>
      </w:r>
      <w:r>
        <w:rPr>
          <w:sz w:val="24"/>
        </w:rPr>
        <w:t>committee,</w:t>
      </w:r>
      <w:r>
        <w:rPr>
          <w:spacing w:val="-2"/>
          <w:sz w:val="24"/>
        </w:rPr>
        <w:t xml:space="preserve"> </w:t>
      </w:r>
      <w:r>
        <w:rPr>
          <w:sz w:val="24"/>
        </w:rPr>
        <w:t>APS,</w:t>
      </w:r>
      <w:r>
        <w:rPr>
          <w:spacing w:val="-1"/>
          <w:sz w:val="24"/>
        </w:rPr>
        <w:t xml:space="preserve"> </w:t>
      </w:r>
      <w:r>
        <w:rPr>
          <w:sz w:val="24"/>
        </w:rPr>
        <w:t>ANL</w:t>
      </w:r>
      <w:r>
        <w:rPr>
          <w:spacing w:val="-1"/>
          <w:sz w:val="24"/>
        </w:rPr>
        <w:t xml:space="preserve"> </w:t>
      </w:r>
      <w:r>
        <w:rPr>
          <w:sz w:val="24"/>
        </w:rPr>
        <w:t>(2016-</w:t>
      </w:r>
      <w:r>
        <w:rPr>
          <w:spacing w:val="-2"/>
          <w:sz w:val="24"/>
        </w:rPr>
        <w:t>present)</w:t>
      </w:r>
    </w:p>
    <w:p w14:paraId="753EC2B4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6"/>
        <w:rPr>
          <w:rFonts w:ascii="Arial" w:hAnsi="Arial"/>
          <w:sz w:val="24"/>
        </w:rPr>
      </w:pPr>
      <w:r>
        <w:rPr>
          <w:sz w:val="24"/>
        </w:rPr>
        <w:t>Purdue</w:t>
      </w:r>
      <w:r>
        <w:rPr>
          <w:spacing w:val="-4"/>
          <w:sz w:val="24"/>
        </w:rPr>
        <w:t xml:space="preserve"> </w:t>
      </w:r>
      <w:r>
        <w:rPr>
          <w:sz w:val="24"/>
        </w:rPr>
        <w:t>ACS</w:t>
      </w:r>
      <w:r>
        <w:rPr>
          <w:spacing w:val="-2"/>
          <w:sz w:val="24"/>
        </w:rPr>
        <w:t xml:space="preserve"> </w:t>
      </w:r>
      <w:r>
        <w:rPr>
          <w:sz w:val="24"/>
        </w:rPr>
        <w:t>Chapter</w:t>
      </w:r>
      <w:r>
        <w:rPr>
          <w:spacing w:val="-3"/>
          <w:sz w:val="24"/>
        </w:rPr>
        <w:t xml:space="preserve"> </w:t>
      </w:r>
      <w:r>
        <w:rPr>
          <w:sz w:val="24"/>
        </w:rPr>
        <w:t>Leadership</w:t>
      </w:r>
      <w:r>
        <w:rPr>
          <w:spacing w:val="-2"/>
          <w:sz w:val="24"/>
        </w:rPr>
        <w:t xml:space="preserve"> </w:t>
      </w:r>
      <w:r>
        <w:rPr>
          <w:sz w:val="24"/>
        </w:rPr>
        <w:t>team</w:t>
      </w:r>
      <w:r>
        <w:rPr>
          <w:spacing w:val="-1"/>
          <w:sz w:val="24"/>
        </w:rPr>
        <w:t xml:space="preserve"> </w:t>
      </w:r>
      <w:r>
        <w:rPr>
          <w:sz w:val="24"/>
        </w:rPr>
        <w:t>(2020-</w:t>
      </w:r>
      <w:r>
        <w:rPr>
          <w:spacing w:val="-2"/>
          <w:sz w:val="24"/>
        </w:rPr>
        <w:t>present)</w:t>
      </w:r>
    </w:p>
    <w:p w14:paraId="03C07445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5"/>
        <w:ind w:right="471"/>
        <w:rPr>
          <w:rFonts w:ascii="Arial" w:hAnsi="Arial"/>
          <w:sz w:val="24"/>
        </w:rPr>
      </w:pPr>
      <w:r>
        <w:rPr>
          <w:sz w:val="24"/>
        </w:rPr>
        <w:t>Chair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Physics</w:t>
      </w:r>
      <w:r>
        <w:rPr>
          <w:spacing w:val="-5"/>
          <w:sz w:val="24"/>
        </w:rPr>
        <w:t xml:space="preserve"> </w:t>
      </w:r>
      <w:r>
        <w:rPr>
          <w:sz w:val="24"/>
        </w:rPr>
        <w:t>Advisory</w:t>
      </w:r>
      <w:r>
        <w:rPr>
          <w:spacing w:val="-4"/>
          <w:sz w:val="24"/>
        </w:rPr>
        <w:t xml:space="preserve"> </w:t>
      </w:r>
      <w:r>
        <w:rPr>
          <w:sz w:val="24"/>
        </w:rPr>
        <w:t>Committee</w:t>
      </w:r>
      <w:r>
        <w:rPr>
          <w:spacing w:val="-6"/>
          <w:sz w:val="24"/>
        </w:rPr>
        <w:t xml:space="preserve"> </w:t>
      </w:r>
      <w:r>
        <w:rPr>
          <w:sz w:val="24"/>
        </w:rPr>
        <w:t>(committee</w:t>
      </w:r>
      <w:r>
        <w:rPr>
          <w:spacing w:val="-5"/>
          <w:sz w:val="24"/>
        </w:rPr>
        <w:t xml:space="preserve"> </w:t>
      </w:r>
      <w:r>
        <w:rPr>
          <w:sz w:val="24"/>
        </w:rPr>
        <w:t>advises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department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head) </w:t>
      </w:r>
      <w:r>
        <w:rPr>
          <w:spacing w:val="-2"/>
          <w:sz w:val="24"/>
        </w:rPr>
        <w:t>(2017-2021)</w:t>
      </w:r>
    </w:p>
    <w:p w14:paraId="09393EBB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6"/>
        <w:ind w:right="180"/>
        <w:rPr>
          <w:rFonts w:ascii="Arial" w:hAnsi="Arial"/>
          <w:sz w:val="24"/>
        </w:rPr>
      </w:pPr>
      <w:r>
        <w:rPr>
          <w:sz w:val="24"/>
        </w:rPr>
        <w:t>Submitted NSF-DFG-</w:t>
      </w:r>
      <w:proofErr w:type="spellStart"/>
      <w:r>
        <w:rPr>
          <w:sz w:val="24"/>
        </w:rPr>
        <w:t>EChem</w:t>
      </w:r>
      <w:proofErr w:type="spellEnd"/>
      <w:r>
        <w:rPr>
          <w:sz w:val="24"/>
        </w:rPr>
        <w:t xml:space="preserve"> international, multi-PI proposal: Supramolecular Engineering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Electroanodes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Water</w:t>
      </w:r>
      <w:r>
        <w:rPr>
          <w:spacing w:val="-5"/>
          <w:sz w:val="24"/>
        </w:rPr>
        <w:t xml:space="preserve"> </w:t>
      </w:r>
      <w:r>
        <w:rPr>
          <w:sz w:val="24"/>
        </w:rPr>
        <w:t>Splitting.</w:t>
      </w:r>
      <w:r>
        <w:rPr>
          <w:spacing w:val="-3"/>
          <w:sz w:val="24"/>
        </w:rPr>
        <w:t xml:space="preserve"> </w:t>
      </w:r>
      <w:r>
        <w:rPr>
          <w:sz w:val="24"/>
        </w:rPr>
        <w:t>2M</w:t>
      </w:r>
      <w:r>
        <w:rPr>
          <w:spacing w:val="-4"/>
          <w:sz w:val="24"/>
        </w:rPr>
        <w:t xml:space="preserve"> </w:t>
      </w:r>
      <w:r>
        <w:rPr>
          <w:sz w:val="24"/>
        </w:rPr>
        <w:t>budget.</w:t>
      </w:r>
      <w:r>
        <w:rPr>
          <w:spacing w:val="-3"/>
          <w:sz w:val="24"/>
        </w:rPr>
        <w:t xml:space="preserve"> </w:t>
      </w:r>
      <w:r>
        <w:rPr>
          <w:sz w:val="24"/>
        </w:rPr>
        <w:t>Proposal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1"/>
          <w:sz w:val="24"/>
        </w:rPr>
        <w:t xml:space="preserve"> </w:t>
      </w:r>
      <w:r>
        <w:rPr>
          <w:sz w:val="24"/>
        </w:rPr>
        <w:t>funded</w:t>
      </w:r>
      <w:r>
        <w:rPr>
          <w:spacing w:val="-3"/>
          <w:sz w:val="24"/>
        </w:rPr>
        <w:t xml:space="preserve"> </w:t>
      </w:r>
      <w:r>
        <w:rPr>
          <w:sz w:val="24"/>
        </w:rPr>
        <w:t>by DFG only (2020), no funds were allocated via NSF.</w:t>
      </w:r>
    </w:p>
    <w:p w14:paraId="7428403B" w14:textId="77777777" w:rsidR="00271470" w:rsidRDefault="00000000">
      <w:pPr>
        <w:pStyle w:val="ListParagraph"/>
        <w:numPr>
          <w:ilvl w:val="1"/>
          <w:numId w:val="4"/>
        </w:numPr>
        <w:tabs>
          <w:tab w:val="left" w:pos="861"/>
        </w:tabs>
        <w:spacing w:before="15"/>
        <w:ind w:right="648"/>
        <w:rPr>
          <w:rFonts w:ascii="Arial" w:hAnsi="Arial"/>
          <w:position w:val="2"/>
          <w:sz w:val="24"/>
        </w:rPr>
      </w:pPr>
      <w:r>
        <w:rPr>
          <w:position w:val="2"/>
          <w:sz w:val="24"/>
        </w:rPr>
        <w:t>Keck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foundation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finalist,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PI</w:t>
      </w:r>
      <w:r>
        <w:rPr>
          <w:spacing w:val="-7"/>
          <w:position w:val="2"/>
          <w:sz w:val="24"/>
        </w:rPr>
        <w:t xml:space="preserve"> </w:t>
      </w:r>
      <w:r>
        <w:rPr>
          <w:position w:val="2"/>
          <w:sz w:val="24"/>
        </w:rPr>
        <w:t>of</w:t>
      </w:r>
      <w:r>
        <w:rPr>
          <w:spacing w:val="-3"/>
          <w:position w:val="2"/>
          <w:sz w:val="24"/>
        </w:rPr>
        <w:t xml:space="preserve"> </w:t>
      </w:r>
      <w:r>
        <w:rPr>
          <w:position w:val="2"/>
          <w:sz w:val="24"/>
        </w:rPr>
        <w:t>“Molecular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Discovery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for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>CO</w:t>
      </w:r>
      <w:r>
        <w:rPr>
          <w:sz w:val="16"/>
        </w:rPr>
        <w:t>2</w:t>
      </w:r>
      <w:r>
        <w:rPr>
          <w:spacing w:val="17"/>
          <w:sz w:val="16"/>
        </w:rPr>
        <w:t xml:space="preserve"> </w:t>
      </w:r>
      <w:r>
        <w:rPr>
          <w:position w:val="2"/>
          <w:sz w:val="24"/>
        </w:rPr>
        <w:t>Neutral</w:t>
      </w:r>
      <w:r>
        <w:rPr>
          <w:spacing w:val="-4"/>
          <w:position w:val="2"/>
          <w:sz w:val="24"/>
        </w:rPr>
        <w:t xml:space="preserve"> </w:t>
      </w:r>
      <w:r>
        <w:rPr>
          <w:position w:val="2"/>
          <w:sz w:val="24"/>
        </w:rPr>
        <w:t xml:space="preserve">Renewable </w:t>
      </w:r>
      <w:r>
        <w:rPr>
          <w:sz w:val="24"/>
        </w:rPr>
        <w:t>Energy, 2M budget (2021)</w:t>
      </w:r>
    </w:p>
    <w:p w14:paraId="47350F65" w14:textId="77777777" w:rsidR="00271470" w:rsidRDefault="00000000">
      <w:pPr>
        <w:pStyle w:val="Heading1"/>
        <w:spacing w:before="274"/>
      </w:pPr>
      <w:r>
        <w:t>Synergistic</w:t>
      </w:r>
      <w:r>
        <w:rPr>
          <w:spacing w:val="-3"/>
        </w:rPr>
        <w:t xml:space="preserve"> </w:t>
      </w:r>
      <w:r>
        <w:rPr>
          <w:spacing w:val="-2"/>
        </w:rPr>
        <w:t>activities</w:t>
      </w:r>
    </w:p>
    <w:p w14:paraId="599C6830" w14:textId="77777777" w:rsidR="00271470" w:rsidRDefault="00271470">
      <w:pPr>
        <w:pStyle w:val="BodyText"/>
        <w:spacing w:before="16"/>
        <w:ind w:left="0"/>
        <w:rPr>
          <w:b/>
          <w:sz w:val="24"/>
        </w:rPr>
      </w:pPr>
    </w:p>
    <w:p w14:paraId="6055D2C0" w14:textId="77777777" w:rsidR="00271470" w:rsidRDefault="00000000">
      <w:pPr>
        <w:pStyle w:val="ListParagraph"/>
        <w:numPr>
          <w:ilvl w:val="0"/>
          <w:numId w:val="4"/>
        </w:numPr>
        <w:tabs>
          <w:tab w:val="left" w:pos="501"/>
        </w:tabs>
        <w:rPr>
          <w:rFonts w:ascii="Arial" w:hAnsi="Arial"/>
          <w:sz w:val="24"/>
        </w:rPr>
      </w:pPr>
      <w:r>
        <w:rPr>
          <w:sz w:val="24"/>
        </w:rPr>
        <w:t>Editorial</w:t>
      </w:r>
      <w:r>
        <w:rPr>
          <w:spacing w:val="-4"/>
          <w:sz w:val="24"/>
        </w:rPr>
        <w:t xml:space="preserve"> </w:t>
      </w:r>
      <w:r>
        <w:rPr>
          <w:sz w:val="24"/>
        </w:rPr>
        <w:t>Board</w:t>
      </w:r>
      <w:r>
        <w:rPr>
          <w:spacing w:val="-3"/>
          <w:sz w:val="24"/>
        </w:rPr>
        <w:t xml:space="preserve"> </w:t>
      </w:r>
      <w:r>
        <w:rPr>
          <w:sz w:val="24"/>
        </w:rPr>
        <w:t>Member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Artificial</w:t>
      </w:r>
      <w:r>
        <w:rPr>
          <w:spacing w:val="-3"/>
          <w:sz w:val="24"/>
        </w:rPr>
        <w:t xml:space="preserve"> </w:t>
      </w:r>
      <w:r>
        <w:rPr>
          <w:sz w:val="24"/>
        </w:rPr>
        <w:t>Photosynthesis</w:t>
      </w:r>
      <w:r>
        <w:rPr>
          <w:spacing w:val="-4"/>
          <w:sz w:val="24"/>
        </w:rPr>
        <w:t xml:space="preserve"> </w:t>
      </w:r>
      <w:r>
        <w:rPr>
          <w:sz w:val="24"/>
        </w:rPr>
        <w:t>(ACS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Journal)</w:t>
      </w:r>
    </w:p>
    <w:p w14:paraId="5782FD5E" w14:textId="77777777" w:rsidR="00271470" w:rsidRDefault="00000000">
      <w:pPr>
        <w:pStyle w:val="ListParagraph"/>
        <w:numPr>
          <w:ilvl w:val="0"/>
          <w:numId w:val="4"/>
        </w:numPr>
        <w:tabs>
          <w:tab w:val="left" w:pos="501"/>
        </w:tabs>
        <w:spacing w:before="16"/>
        <w:rPr>
          <w:rFonts w:ascii="Arial" w:hAnsi="Arial"/>
          <w:sz w:val="24"/>
        </w:rPr>
      </w:pPr>
      <w:r>
        <w:rPr>
          <w:sz w:val="24"/>
        </w:rPr>
        <w:t>Co-organizer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Midwest</w:t>
      </w:r>
      <w:r>
        <w:rPr>
          <w:spacing w:val="-3"/>
          <w:sz w:val="24"/>
        </w:rPr>
        <w:t xml:space="preserve"> </w:t>
      </w:r>
      <w:r>
        <w:rPr>
          <w:sz w:val="24"/>
        </w:rPr>
        <w:t>Photosynthesis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Meeting</w:t>
      </w:r>
    </w:p>
    <w:p w14:paraId="573EF562" w14:textId="77777777" w:rsidR="00271470" w:rsidRDefault="00000000">
      <w:pPr>
        <w:pStyle w:val="ListParagraph"/>
        <w:numPr>
          <w:ilvl w:val="0"/>
          <w:numId w:val="4"/>
        </w:numPr>
        <w:tabs>
          <w:tab w:val="left" w:pos="501"/>
        </w:tabs>
        <w:spacing w:before="16"/>
        <w:ind w:right="187"/>
        <w:rPr>
          <w:rFonts w:ascii="Arial" w:hAnsi="Arial"/>
          <w:sz w:val="24"/>
        </w:rPr>
      </w:pPr>
      <w:r>
        <w:rPr>
          <w:sz w:val="24"/>
        </w:rPr>
        <w:t xml:space="preserve">Manuscript reviewer for Journal of the American Chemical Society, Nature Chemistry, Nature Energy, Nature Catalysis, </w:t>
      </w:r>
      <w:proofErr w:type="spellStart"/>
      <w:r>
        <w:rPr>
          <w:sz w:val="24"/>
        </w:rPr>
        <w:t>Angewandte</w:t>
      </w:r>
      <w:proofErr w:type="spellEnd"/>
      <w:r>
        <w:rPr>
          <w:sz w:val="24"/>
        </w:rPr>
        <w:t xml:space="preserve"> Chemie, Biochemistry, Materials Today, Polyhedron, The Journal of Physical Chemistry, </w:t>
      </w:r>
      <w:proofErr w:type="spellStart"/>
      <w:r>
        <w:rPr>
          <w:sz w:val="24"/>
        </w:rPr>
        <w:t>PlosOne</w:t>
      </w:r>
      <w:proofErr w:type="spellEnd"/>
      <w:r>
        <w:rPr>
          <w:sz w:val="24"/>
        </w:rPr>
        <w:t xml:space="preserve">, Inorganic Chemistry, ACS catalysis, Brain Structure, Chem. Soc. Rev., </w:t>
      </w:r>
      <w:proofErr w:type="spellStart"/>
      <w:r>
        <w:rPr>
          <w:sz w:val="24"/>
        </w:rPr>
        <w:t>ChemSUSChem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ChemComm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Metallomics</w:t>
      </w:r>
      <w:proofErr w:type="spellEnd"/>
      <w:r>
        <w:rPr>
          <w:sz w:val="24"/>
        </w:rPr>
        <w:t>, Journal of Biological Inorganic Chemistry, PCCP, Cell Reports Methods, Journal of Synchrotron</w:t>
      </w:r>
      <w:r>
        <w:rPr>
          <w:spacing w:val="-5"/>
          <w:sz w:val="24"/>
        </w:rPr>
        <w:t xml:space="preserve"> </w:t>
      </w:r>
      <w:r>
        <w:rPr>
          <w:sz w:val="24"/>
        </w:rPr>
        <w:t>Radiation;</w:t>
      </w:r>
      <w:r>
        <w:rPr>
          <w:spacing w:val="-5"/>
          <w:sz w:val="24"/>
        </w:rPr>
        <w:t xml:space="preserve"> </w:t>
      </w:r>
      <w:r>
        <w:rPr>
          <w:sz w:val="24"/>
        </w:rPr>
        <w:t>European</w:t>
      </w:r>
      <w:r>
        <w:rPr>
          <w:spacing w:val="-5"/>
          <w:sz w:val="24"/>
        </w:rPr>
        <w:t xml:space="preserve"> </w:t>
      </w:r>
      <w:r>
        <w:rPr>
          <w:sz w:val="24"/>
        </w:rPr>
        <w:t>Journal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Inorganic</w:t>
      </w:r>
      <w:r>
        <w:rPr>
          <w:spacing w:val="-5"/>
          <w:sz w:val="24"/>
        </w:rPr>
        <w:t xml:space="preserve"> </w:t>
      </w:r>
      <w:r>
        <w:rPr>
          <w:sz w:val="24"/>
        </w:rPr>
        <w:t>Chemistry,</w:t>
      </w:r>
      <w:r>
        <w:rPr>
          <w:spacing w:val="-5"/>
          <w:sz w:val="24"/>
        </w:rPr>
        <w:t xml:space="preserve"> </w:t>
      </w:r>
      <w:r>
        <w:rPr>
          <w:sz w:val="24"/>
        </w:rPr>
        <w:t>Molecules,</w:t>
      </w:r>
      <w:r>
        <w:rPr>
          <w:noProof/>
          <w:spacing w:val="1"/>
          <w:position w:val="-4"/>
          <w:sz w:val="24"/>
        </w:rPr>
        <w:drawing>
          <wp:inline distT="0" distB="0" distL="0" distR="0" wp14:anchorId="7B147BE0" wp14:editId="66BFDFF8">
            <wp:extent cx="38100" cy="15239"/>
            <wp:effectExtent l="0" t="0" r="0" b="0"/>
            <wp:docPr id="1" name="Image 1" descr="Journal 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Journal Cover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1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Exploration of Neuroprotective Therapy, Pharmaceutics, Computational and Theoretical Chemistry, Neurotoxicity Research.</w:t>
      </w:r>
    </w:p>
    <w:p w14:paraId="2558A292" w14:textId="77777777" w:rsidR="00271470" w:rsidRDefault="00000000">
      <w:pPr>
        <w:pStyle w:val="ListParagraph"/>
        <w:numPr>
          <w:ilvl w:val="0"/>
          <w:numId w:val="4"/>
        </w:numPr>
        <w:tabs>
          <w:tab w:val="left" w:pos="501"/>
        </w:tabs>
        <w:spacing w:before="8"/>
        <w:ind w:right="414"/>
        <w:rPr>
          <w:rFonts w:ascii="Arial" w:hAnsi="Arial"/>
          <w:sz w:val="23"/>
        </w:rPr>
      </w:pPr>
      <w:r>
        <w:rPr>
          <w:sz w:val="24"/>
        </w:rPr>
        <w:t>Reviewer of grants for: DOE, NSF (panel on protein interactions, structure and design; panel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chemistry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life</w:t>
      </w:r>
      <w:r>
        <w:rPr>
          <w:spacing w:val="-4"/>
          <w:sz w:val="24"/>
        </w:rPr>
        <w:t xml:space="preserve"> </w:t>
      </w:r>
      <w:r>
        <w:rPr>
          <w:sz w:val="24"/>
        </w:rPr>
        <w:t>processes,</w:t>
      </w:r>
      <w:r>
        <w:rPr>
          <w:spacing w:val="-3"/>
          <w:sz w:val="24"/>
        </w:rPr>
        <w:t xml:space="preserve"> </w:t>
      </w:r>
      <w:r>
        <w:rPr>
          <w:sz w:val="24"/>
        </w:rPr>
        <w:t>catalysis),</w:t>
      </w:r>
      <w:r>
        <w:rPr>
          <w:spacing w:val="-3"/>
          <w:sz w:val="24"/>
        </w:rPr>
        <w:t xml:space="preserve"> </w:t>
      </w:r>
      <w:r>
        <w:rPr>
          <w:sz w:val="24"/>
        </w:rPr>
        <w:t>NIH,</w:t>
      </w:r>
      <w:r>
        <w:rPr>
          <w:spacing w:val="-3"/>
          <w:sz w:val="24"/>
        </w:rPr>
        <w:t xml:space="preserve"> </w:t>
      </w:r>
      <w:r>
        <w:rPr>
          <w:sz w:val="24"/>
        </w:rPr>
        <w:t>Austrian</w:t>
      </w:r>
      <w:r>
        <w:rPr>
          <w:spacing w:val="-3"/>
          <w:sz w:val="24"/>
        </w:rPr>
        <w:t xml:space="preserve"> </w:t>
      </w:r>
      <w:r>
        <w:rPr>
          <w:sz w:val="24"/>
        </w:rPr>
        <w:t>Science</w:t>
      </w:r>
      <w:r>
        <w:rPr>
          <w:spacing w:val="-2"/>
          <w:sz w:val="24"/>
        </w:rPr>
        <w:t xml:space="preserve"> </w:t>
      </w:r>
      <w:r>
        <w:rPr>
          <w:sz w:val="24"/>
        </w:rPr>
        <w:t>Fund;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Petroleum Research Foundation, Israel Science Foundation, Sir Henry </w:t>
      </w:r>
      <w:proofErr w:type="spellStart"/>
      <w:r>
        <w:rPr>
          <w:sz w:val="24"/>
        </w:rPr>
        <w:t>Wellcome</w:t>
      </w:r>
      <w:proofErr w:type="spellEnd"/>
      <w:r>
        <w:rPr>
          <w:sz w:val="24"/>
        </w:rPr>
        <w:t xml:space="preserve"> postdoctoral fellowships; Paul Scherrer Institute (Switzerland) Equipment grants; </w:t>
      </w:r>
      <w:r>
        <w:rPr>
          <w:sz w:val="23"/>
        </w:rPr>
        <w:t>Netherlands Organization for Scientific Research, Swiss National Science Foundation,</w:t>
      </w:r>
    </w:p>
    <w:p w14:paraId="54617914" w14:textId="77777777" w:rsidR="00271470" w:rsidRDefault="00000000">
      <w:pPr>
        <w:pStyle w:val="ListParagraph"/>
        <w:numPr>
          <w:ilvl w:val="0"/>
          <w:numId w:val="4"/>
        </w:numPr>
        <w:tabs>
          <w:tab w:val="left" w:pos="501"/>
        </w:tabs>
        <w:spacing w:before="15"/>
        <w:rPr>
          <w:rFonts w:ascii="Arial" w:hAnsi="Arial"/>
          <w:sz w:val="24"/>
        </w:rPr>
      </w:pPr>
      <w:r>
        <w:rPr>
          <w:sz w:val="24"/>
        </w:rPr>
        <w:t>Member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Spectroscopy panel,</w:t>
      </w:r>
      <w:r>
        <w:rPr>
          <w:spacing w:val="-1"/>
          <w:sz w:val="24"/>
        </w:rPr>
        <w:t xml:space="preserve"> </w:t>
      </w:r>
      <w:r>
        <w:rPr>
          <w:sz w:val="24"/>
        </w:rPr>
        <w:t>Advanced</w:t>
      </w:r>
      <w:r>
        <w:rPr>
          <w:spacing w:val="-1"/>
          <w:sz w:val="24"/>
        </w:rPr>
        <w:t xml:space="preserve"> </w:t>
      </w:r>
      <w:r>
        <w:rPr>
          <w:sz w:val="24"/>
        </w:rPr>
        <w:t>Photon</w:t>
      </w:r>
      <w:r>
        <w:rPr>
          <w:spacing w:val="-2"/>
          <w:sz w:val="24"/>
        </w:rPr>
        <w:t xml:space="preserve"> </w:t>
      </w:r>
      <w:r>
        <w:rPr>
          <w:sz w:val="24"/>
        </w:rPr>
        <w:t>Source,</w:t>
      </w:r>
      <w:r>
        <w:rPr>
          <w:spacing w:val="-1"/>
          <w:sz w:val="24"/>
        </w:rPr>
        <w:t xml:space="preserve"> </w:t>
      </w:r>
      <w:r>
        <w:rPr>
          <w:sz w:val="24"/>
        </w:rPr>
        <w:t>ANL</w:t>
      </w:r>
      <w:r>
        <w:rPr>
          <w:spacing w:val="3"/>
          <w:sz w:val="24"/>
        </w:rPr>
        <w:t xml:space="preserve"> </w:t>
      </w:r>
      <w:r>
        <w:rPr>
          <w:sz w:val="24"/>
        </w:rPr>
        <w:t>(2015-</w:t>
      </w:r>
      <w:r>
        <w:rPr>
          <w:spacing w:val="-2"/>
          <w:sz w:val="24"/>
        </w:rPr>
        <w:t>2022)</w:t>
      </w:r>
    </w:p>
    <w:p w14:paraId="3A6EDD64" w14:textId="77777777" w:rsidR="00271470" w:rsidRDefault="00000000">
      <w:pPr>
        <w:pStyle w:val="ListParagraph"/>
        <w:numPr>
          <w:ilvl w:val="0"/>
          <w:numId w:val="4"/>
        </w:numPr>
        <w:tabs>
          <w:tab w:val="left" w:pos="501"/>
        </w:tabs>
        <w:spacing w:before="16"/>
        <w:rPr>
          <w:rFonts w:ascii="Arial" w:hAnsi="Arial"/>
          <w:sz w:val="24"/>
        </w:rPr>
      </w:pPr>
      <w:r>
        <w:rPr>
          <w:sz w:val="24"/>
        </w:rPr>
        <w:t>Reviewer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beamtime</w:t>
      </w:r>
      <w:r>
        <w:rPr>
          <w:spacing w:val="-3"/>
          <w:sz w:val="24"/>
        </w:rPr>
        <w:t xml:space="preserve"> </w:t>
      </w:r>
      <w:r>
        <w:rPr>
          <w:sz w:val="24"/>
        </w:rPr>
        <w:t>proposals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SSRL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CHESS</w:t>
      </w:r>
      <w:r>
        <w:rPr>
          <w:spacing w:val="3"/>
          <w:sz w:val="24"/>
        </w:rPr>
        <w:t xml:space="preserve"> </w:t>
      </w:r>
      <w:r>
        <w:rPr>
          <w:sz w:val="24"/>
        </w:rPr>
        <w:t>(2009-</w:t>
      </w:r>
      <w:r>
        <w:rPr>
          <w:spacing w:val="-2"/>
          <w:sz w:val="24"/>
        </w:rPr>
        <w:t>present)</w:t>
      </w:r>
    </w:p>
    <w:p w14:paraId="4A301919" w14:textId="77777777" w:rsidR="00271470" w:rsidRDefault="00271470">
      <w:pPr>
        <w:pStyle w:val="BodyText"/>
        <w:spacing w:before="2"/>
        <w:ind w:left="0"/>
        <w:rPr>
          <w:sz w:val="24"/>
        </w:rPr>
      </w:pPr>
    </w:p>
    <w:p w14:paraId="323FB0C5" w14:textId="77777777" w:rsidR="00271470" w:rsidRDefault="00000000">
      <w:pPr>
        <w:pStyle w:val="Heading1"/>
        <w:spacing w:before="1"/>
      </w:pPr>
      <w:r>
        <w:t>Industry</w:t>
      </w:r>
      <w:r>
        <w:rPr>
          <w:spacing w:val="-3"/>
        </w:rPr>
        <w:t xml:space="preserve"> </w:t>
      </w:r>
      <w:r>
        <w:rPr>
          <w:spacing w:val="-2"/>
        </w:rPr>
        <w:t>Involvement</w:t>
      </w:r>
    </w:p>
    <w:p w14:paraId="506D437E" w14:textId="77777777" w:rsidR="00271470" w:rsidRDefault="00000000">
      <w:pPr>
        <w:pStyle w:val="ListParagraph"/>
        <w:numPr>
          <w:ilvl w:val="0"/>
          <w:numId w:val="3"/>
        </w:numPr>
        <w:tabs>
          <w:tab w:val="left" w:pos="860"/>
        </w:tabs>
        <w:spacing w:before="276"/>
        <w:ind w:left="860" w:hanging="359"/>
        <w:rPr>
          <w:sz w:val="24"/>
        </w:rPr>
      </w:pPr>
      <w:proofErr w:type="spellStart"/>
      <w:r>
        <w:rPr>
          <w:sz w:val="24"/>
        </w:rPr>
        <w:t>HyWatts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(startup)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consultant</w:t>
      </w:r>
      <w:r>
        <w:rPr>
          <w:spacing w:val="-1"/>
          <w:sz w:val="24"/>
        </w:rPr>
        <w:t xml:space="preserve"> </w:t>
      </w:r>
      <w:r>
        <w:rPr>
          <w:sz w:val="24"/>
        </w:rPr>
        <w:t>October</w:t>
      </w:r>
      <w:r>
        <w:rPr>
          <w:spacing w:val="-3"/>
          <w:sz w:val="24"/>
        </w:rPr>
        <w:t xml:space="preserve"> </w:t>
      </w:r>
      <w:r>
        <w:rPr>
          <w:sz w:val="24"/>
        </w:rPr>
        <w:t>2024-January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2025</w:t>
      </w:r>
    </w:p>
    <w:p w14:paraId="0AC30F05" w14:textId="77777777" w:rsidR="00271470" w:rsidRDefault="00000000">
      <w:pPr>
        <w:pStyle w:val="ListParagraph"/>
        <w:numPr>
          <w:ilvl w:val="0"/>
          <w:numId w:val="3"/>
        </w:numPr>
        <w:tabs>
          <w:tab w:val="left" w:pos="860"/>
        </w:tabs>
        <w:ind w:left="860" w:hanging="359"/>
        <w:rPr>
          <w:sz w:val="24"/>
        </w:rPr>
      </w:pPr>
      <w:proofErr w:type="spellStart"/>
      <w:r>
        <w:rPr>
          <w:sz w:val="24"/>
        </w:rPr>
        <w:t>Lympha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early</w:t>
      </w:r>
      <w:r>
        <w:rPr>
          <w:spacing w:val="-1"/>
          <w:sz w:val="24"/>
        </w:rPr>
        <w:t xml:space="preserve"> </w:t>
      </w:r>
      <w:r>
        <w:rPr>
          <w:sz w:val="24"/>
        </w:rPr>
        <w:t>stage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VC)</w:t>
      </w:r>
      <w:r>
        <w:rPr>
          <w:spacing w:val="1"/>
          <w:sz w:val="24"/>
        </w:rPr>
        <w:t xml:space="preserve"> </w:t>
      </w:r>
      <w:r>
        <w:rPr>
          <w:sz w:val="24"/>
        </w:rPr>
        <w:t>– scientific</w:t>
      </w:r>
      <w:r>
        <w:rPr>
          <w:spacing w:val="-2"/>
          <w:sz w:val="24"/>
        </w:rPr>
        <w:t xml:space="preserve"> </w:t>
      </w:r>
      <w:r>
        <w:rPr>
          <w:sz w:val="24"/>
        </w:rPr>
        <w:t>advisory board</w:t>
      </w:r>
      <w:r>
        <w:rPr>
          <w:spacing w:val="-1"/>
          <w:sz w:val="24"/>
        </w:rPr>
        <w:t xml:space="preserve"> </w:t>
      </w:r>
      <w:r>
        <w:rPr>
          <w:sz w:val="24"/>
        </w:rPr>
        <w:t>member</w:t>
      </w:r>
      <w:r>
        <w:rPr>
          <w:spacing w:val="-2"/>
          <w:sz w:val="24"/>
        </w:rPr>
        <w:t xml:space="preserve"> </w:t>
      </w:r>
      <w:r>
        <w:rPr>
          <w:sz w:val="24"/>
        </w:rPr>
        <w:t>2023-</w:t>
      </w:r>
      <w:r>
        <w:rPr>
          <w:spacing w:val="-2"/>
          <w:sz w:val="24"/>
        </w:rPr>
        <w:t>present</w:t>
      </w:r>
    </w:p>
    <w:p w14:paraId="7823E8E9" w14:textId="77777777" w:rsidR="00271470" w:rsidRDefault="00000000">
      <w:pPr>
        <w:pStyle w:val="ListParagraph"/>
        <w:numPr>
          <w:ilvl w:val="0"/>
          <w:numId w:val="3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Natron</w:t>
      </w:r>
      <w:r>
        <w:rPr>
          <w:spacing w:val="-1"/>
          <w:sz w:val="24"/>
        </w:rPr>
        <w:t xml:space="preserve"> </w:t>
      </w:r>
      <w:r>
        <w:rPr>
          <w:sz w:val="24"/>
        </w:rPr>
        <w:t>Energy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collaborator</w:t>
      </w:r>
    </w:p>
    <w:p w14:paraId="14AB3865" w14:textId="77777777" w:rsidR="00271470" w:rsidRDefault="00000000">
      <w:pPr>
        <w:pStyle w:val="ListParagraph"/>
        <w:numPr>
          <w:ilvl w:val="0"/>
          <w:numId w:val="3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Pajarito</w:t>
      </w:r>
      <w:r>
        <w:rPr>
          <w:spacing w:val="-4"/>
          <w:sz w:val="24"/>
        </w:rPr>
        <w:t xml:space="preserve"> </w:t>
      </w:r>
      <w:r>
        <w:rPr>
          <w:sz w:val="24"/>
        </w:rPr>
        <w:t>Powder,</w:t>
      </w:r>
      <w:r>
        <w:rPr>
          <w:spacing w:val="-1"/>
          <w:sz w:val="24"/>
        </w:rPr>
        <w:t xml:space="preserve"> </w:t>
      </w:r>
      <w:r>
        <w:rPr>
          <w:sz w:val="24"/>
        </w:rPr>
        <w:t>LLC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collaborator</w:t>
      </w:r>
    </w:p>
    <w:p w14:paraId="079F3703" w14:textId="77777777" w:rsidR="00271470" w:rsidRDefault="00000000">
      <w:pPr>
        <w:pStyle w:val="Heading1"/>
        <w:spacing w:before="276"/>
      </w:pPr>
      <w:r>
        <w:rPr>
          <w:spacing w:val="-2"/>
        </w:rPr>
        <w:t>Patents</w:t>
      </w:r>
    </w:p>
    <w:p w14:paraId="020E2A09" w14:textId="77777777" w:rsidR="00271470" w:rsidRDefault="00000000">
      <w:pPr>
        <w:pStyle w:val="ListParagraph"/>
        <w:numPr>
          <w:ilvl w:val="0"/>
          <w:numId w:val="2"/>
        </w:numPr>
        <w:tabs>
          <w:tab w:val="left" w:pos="860"/>
        </w:tabs>
        <w:spacing w:before="273"/>
        <w:ind w:left="860" w:hanging="359"/>
        <w:rPr>
          <w:sz w:val="24"/>
        </w:rPr>
      </w:pPr>
      <w:r>
        <w:rPr>
          <w:sz w:val="24"/>
        </w:rPr>
        <w:t>Water</w:t>
      </w:r>
      <w:r>
        <w:rPr>
          <w:spacing w:val="-3"/>
          <w:sz w:val="24"/>
        </w:rPr>
        <w:t xml:space="preserve"> </w:t>
      </w:r>
      <w:r>
        <w:rPr>
          <w:sz w:val="24"/>
        </w:rPr>
        <w:t>splitting system</w:t>
      </w:r>
      <w:r>
        <w:rPr>
          <w:spacing w:val="-1"/>
          <w:sz w:val="24"/>
        </w:rPr>
        <w:t xml:space="preserve"> </w:t>
      </w:r>
      <w:r>
        <w:rPr>
          <w:sz w:val="24"/>
        </w:rPr>
        <w:t>and method,</w:t>
      </w:r>
      <w:r>
        <w:rPr>
          <w:spacing w:val="-1"/>
          <w:sz w:val="24"/>
        </w:rPr>
        <w:t xml:space="preserve"> </w:t>
      </w:r>
      <w:r>
        <w:rPr>
          <w:sz w:val="24"/>
        </w:rPr>
        <w:t>J. Patel,</w:t>
      </w:r>
      <w:r>
        <w:rPr>
          <w:spacing w:val="-1"/>
          <w:sz w:val="24"/>
        </w:rPr>
        <w:t xml:space="preserve"> </w:t>
      </w:r>
      <w:r>
        <w:rPr>
          <w:sz w:val="24"/>
        </w:rPr>
        <w:t>R. Ezhov,</w:t>
      </w:r>
      <w:r>
        <w:rPr>
          <w:spacing w:val="-1"/>
          <w:sz w:val="24"/>
        </w:rPr>
        <w:t xml:space="preserve"> </w:t>
      </w:r>
      <w:r>
        <w:rPr>
          <w:sz w:val="24"/>
        </w:rPr>
        <w:t>Y. Pushkar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2024</w:t>
      </w:r>
    </w:p>
    <w:p w14:paraId="746F5ABB" w14:textId="77777777" w:rsidR="00271470" w:rsidRDefault="00271470">
      <w:pPr>
        <w:pStyle w:val="BodyText"/>
        <w:spacing w:before="1"/>
        <w:ind w:left="0"/>
        <w:rPr>
          <w:sz w:val="24"/>
        </w:rPr>
      </w:pPr>
    </w:p>
    <w:p w14:paraId="6EF8B25E" w14:textId="77777777" w:rsidR="00271470" w:rsidRDefault="00000000">
      <w:pPr>
        <w:pStyle w:val="Heading1"/>
      </w:pPr>
      <w:r>
        <w:t>Under</w:t>
      </w:r>
      <w:r>
        <w:rPr>
          <w:spacing w:val="-3"/>
        </w:rPr>
        <w:t xml:space="preserve"> </w:t>
      </w:r>
      <w:r>
        <w:rPr>
          <w:spacing w:val="-2"/>
        </w:rPr>
        <w:t>review:</w:t>
      </w:r>
    </w:p>
    <w:p w14:paraId="55DFA946" w14:textId="77777777" w:rsidR="00271470" w:rsidRDefault="00271470">
      <w:pPr>
        <w:pStyle w:val="BodyText"/>
        <w:spacing w:before="1"/>
        <w:ind w:left="0"/>
        <w:rPr>
          <w:b/>
          <w:sz w:val="24"/>
        </w:rPr>
      </w:pPr>
    </w:p>
    <w:p w14:paraId="006DB647" w14:textId="77777777" w:rsidR="00271470" w:rsidRDefault="00000000">
      <w:pPr>
        <w:pStyle w:val="ListParagraph"/>
        <w:numPr>
          <w:ilvl w:val="1"/>
          <w:numId w:val="2"/>
        </w:numPr>
        <w:tabs>
          <w:tab w:val="left" w:pos="861"/>
        </w:tabs>
        <w:ind w:right="594"/>
        <w:rPr>
          <w:sz w:val="20"/>
        </w:rPr>
      </w:pPr>
      <w:r>
        <w:rPr>
          <w:sz w:val="20"/>
        </w:rPr>
        <w:t>„Ligand</w:t>
      </w:r>
      <w:r>
        <w:rPr>
          <w:spacing w:val="-3"/>
          <w:sz w:val="20"/>
        </w:rPr>
        <w:t xml:space="preserve"> </w:t>
      </w:r>
      <w:r>
        <w:rPr>
          <w:sz w:val="20"/>
        </w:rPr>
        <w:t>field</w:t>
      </w:r>
      <w:r>
        <w:rPr>
          <w:spacing w:val="-5"/>
          <w:sz w:val="20"/>
        </w:rPr>
        <w:t xml:space="preserve"> </w:t>
      </w:r>
      <w:r>
        <w:rPr>
          <w:sz w:val="20"/>
        </w:rPr>
        <w:t>determines</w:t>
      </w:r>
      <w:r>
        <w:rPr>
          <w:spacing w:val="-5"/>
          <w:sz w:val="20"/>
        </w:rPr>
        <w:t xml:space="preserve"> </w:t>
      </w:r>
      <w:r>
        <w:rPr>
          <w:sz w:val="20"/>
        </w:rPr>
        <w:t>g-tensor</w:t>
      </w:r>
      <w:r>
        <w:rPr>
          <w:spacing w:val="-4"/>
          <w:sz w:val="20"/>
        </w:rPr>
        <w:t xml:space="preserve"> </w:t>
      </w:r>
      <w:r>
        <w:rPr>
          <w:sz w:val="20"/>
        </w:rPr>
        <w:t>anisotropy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biradical</w:t>
      </w:r>
      <w:r>
        <w:rPr>
          <w:spacing w:val="-4"/>
          <w:sz w:val="20"/>
        </w:rPr>
        <w:t xml:space="preserve"> </w:t>
      </w:r>
      <w:r>
        <w:rPr>
          <w:sz w:val="20"/>
        </w:rPr>
        <w:t>character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(L)</w:t>
      </w:r>
      <w:proofErr w:type="spellStart"/>
      <w:r>
        <w:rPr>
          <w:sz w:val="20"/>
        </w:rPr>
        <w:t>RuV</w:t>
      </w:r>
      <w:proofErr w:type="spellEnd"/>
      <w:r>
        <w:rPr>
          <w:sz w:val="20"/>
        </w:rPr>
        <w:t>=O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(L)</w:t>
      </w:r>
      <w:proofErr w:type="spellStart"/>
      <w:r>
        <w:rPr>
          <w:sz w:val="20"/>
        </w:rPr>
        <w:t>RuV</w:t>
      </w:r>
      <w:proofErr w:type="spellEnd"/>
      <w:r>
        <w:rPr>
          <w:sz w:val="20"/>
        </w:rPr>
        <w:t xml:space="preserve">=N catalytic </w:t>
      </w:r>
      <w:proofErr w:type="gramStart"/>
      <w:r>
        <w:rPr>
          <w:sz w:val="20"/>
        </w:rPr>
        <w:t>intermediates“ by</w:t>
      </w:r>
      <w:proofErr w:type="gramEnd"/>
      <w:r>
        <w:rPr>
          <w:sz w:val="20"/>
        </w:rPr>
        <w:t xml:space="preserve"> Hasan Tuncer, Yulia Pushkar, Pavel Pokhilko. Journal of American Chemical Society</w:t>
      </w:r>
    </w:p>
    <w:p w14:paraId="0BF67F16" w14:textId="77777777" w:rsidR="00271470" w:rsidRDefault="00000000">
      <w:pPr>
        <w:pStyle w:val="ListParagraph"/>
        <w:numPr>
          <w:ilvl w:val="1"/>
          <w:numId w:val="2"/>
        </w:numPr>
        <w:tabs>
          <w:tab w:val="left" w:pos="861"/>
        </w:tabs>
        <w:spacing w:before="2"/>
        <w:ind w:right="209"/>
        <w:rPr>
          <w:sz w:val="20"/>
        </w:rPr>
      </w:pPr>
      <w:r>
        <w:rPr>
          <w:sz w:val="20"/>
        </w:rPr>
        <w:t>„Algorithm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locating</w:t>
      </w:r>
      <w:r>
        <w:rPr>
          <w:spacing w:val="-4"/>
          <w:sz w:val="20"/>
        </w:rPr>
        <w:t xml:space="preserve"> </w:t>
      </w:r>
      <w:r>
        <w:rPr>
          <w:sz w:val="20"/>
        </w:rPr>
        <w:t>SCF</w:t>
      </w:r>
      <w:r>
        <w:rPr>
          <w:spacing w:val="-4"/>
          <w:sz w:val="20"/>
        </w:rPr>
        <w:t xml:space="preserve"> </w:t>
      </w:r>
      <w:r>
        <w:rPr>
          <w:sz w:val="20"/>
        </w:rPr>
        <w:t>solutions</w:t>
      </w:r>
      <w:r>
        <w:rPr>
          <w:spacing w:val="-4"/>
          <w:sz w:val="20"/>
        </w:rPr>
        <w:t xml:space="preserve"> </w:t>
      </w:r>
      <w:r>
        <w:rPr>
          <w:sz w:val="20"/>
        </w:rPr>
        <w:t>reveals</w:t>
      </w:r>
      <w:r>
        <w:rPr>
          <w:spacing w:val="-4"/>
          <w:sz w:val="20"/>
        </w:rPr>
        <w:t xml:space="preserve"> </w:t>
      </w:r>
      <w:r>
        <w:rPr>
          <w:sz w:val="20"/>
        </w:rPr>
        <w:t>conceptual</w:t>
      </w:r>
      <w:r>
        <w:rPr>
          <w:spacing w:val="-3"/>
          <w:sz w:val="20"/>
        </w:rPr>
        <w:t xml:space="preserve"> </w:t>
      </w:r>
      <w:r>
        <w:rPr>
          <w:sz w:val="20"/>
        </w:rPr>
        <w:t>limitations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broken-symmetry</w:t>
      </w:r>
      <w:r>
        <w:rPr>
          <w:spacing w:val="-2"/>
          <w:sz w:val="20"/>
        </w:rPr>
        <w:t xml:space="preserve"> </w:t>
      </w:r>
      <w:r>
        <w:rPr>
          <w:sz w:val="20"/>
        </w:rPr>
        <w:t>approach applied to the oxygen-evolving complex" by Pavel Pokhilko, Yulia Pushkar, Journal of Chemical Theory and Computation.</w:t>
      </w:r>
    </w:p>
    <w:p w14:paraId="0A7638CD" w14:textId="77777777" w:rsidR="00271470" w:rsidRDefault="00000000">
      <w:pPr>
        <w:pStyle w:val="ListParagraph"/>
        <w:numPr>
          <w:ilvl w:val="1"/>
          <w:numId w:val="2"/>
        </w:numPr>
        <w:tabs>
          <w:tab w:val="left" w:pos="861"/>
        </w:tabs>
        <w:ind w:right="486"/>
        <w:rPr>
          <w:sz w:val="20"/>
        </w:rPr>
      </w:pPr>
      <w:r>
        <w:rPr>
          <w:sz w:val="20"/>
        </w:rPr>
        <w:t>„Surface-Modified</w:t>
      </w:r>
      <w:r>
        <w:rPr>
          <w:spacing w:val="-3"/>
          <w:sz w:val="20"/>
        </w:rPr>
        <w:t xml:space="preserve"> </w:t>
      </w:r>
      <w:r>
        <w:rPr>
          <w:sz w:val="20"/>
        </w:rPr>
        <w:t>Graphite</w:t>
      </w:r>
      <w:r>
        <w:rPr>
          <w:spacing w:val="-4"/>
          <w:sz w:val="20"/>
        </w:rPr>
        <w:t xml:space="preserve"> </w:t>
      </w:r>
      <w:r>
        <w:rPr>
          <w:sz w:val="20"/>
        </w:rPr>
        <w:t>Electrodes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Selective</w:t>
      </w:r>
      <w:r>
        <w:rPr>
          <w:spacing w:val="-4"/>
          <w:sz w:val="20"/>
        </w:rPr>
        <w:t xml:space="preserve"> </w:t>
      </w:r>
      <w:r>
        <w:rPr>
          <w:sz w:val="20"/>
        </w:rPr>
        <w:t>2e−</w:t>
      </w:r>
      <w:r>
        <w:rPr>
          <w:spacing w:val="-6"/>
          <w:sz w:val="20"/>
        </w:rPr>
        <w:t xml:space="preserve"> </w:t>
      </w:r>
      <w:r>
        <w:rPr>
          <w:sz w:val="20"/>
        </w:rPr>
        <w:t>Reduction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Nitrate" by</w:t>
      </w:r>
      <w:r>
        <w:rPr>
          <w:spacing w:val="-5"/>
          <w:sz w:val="20"/>
        </w:rPr>
        <w:t xml:space="preserve"> </w:t>
      </w:r>
      <w:r>
        <w:rPr>
          <w:sz w:val="20"/>
        </w:rPr>
        <w:t>Moumita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Ghosh, Anurupa Naskar, Hasan Tuncer, Yaroslav </w:t>
      </w:r>
      <w:proofErr w:type="spellStart"/>
      <w:r>
        <w:rPr>
          <w:sz w:val="20"/>
        </w:rPr>
        <w:t>Losovyj</w:t>
      </w:r>
      <w:proofErr w:type="spellEnd"/>
      <w:r>
        <w:rPr>
          <w:sz w:val="20"/>
        </w:rPr>
        <w:t>, Yulia Pushkar, Jeremy Smith, ACS Catalysis</w:t>
      </w:r>
    </w:p>
    <w:p w14:paraId="746DCC3A" w14:textId="77777777" w:rsidR="00271470" w:rsidRDefault="00271470">
      <w:pPr>
        <w:pStyle w:val="ListParagraph"/>
        <w:rPr>
          <w:sz w:val="20"/>
        </w:rPr>
        <w:sectPr w:rsidR="00271470">
          <w:pgSz w:w="11910" w:h="16840"/>
          <w:pgMar w:top="1320" w:right="1275" w:bottom="280" w:left="1275" w:header="720" w:footer="720" w:gutter="0"/>
          <w:cols w:space="720"/>
        </w:sectPr>
      </w:pPr>
    </w:p>
    <w:p w14:paraId="3340B4A9" w14:textId="77777777" w:rsidR="00271470" w:rsidRDefault="00000000">
      <w:pPr>
        <w:pStyle w:val="Heading1"/>
        <w:spacing w:before="73"/>
      </w:pPr>
      <w:r>
        <w:lastRenderedPageBreak/>
        <w:t>List of</w:t>
      </w:r>
      <w:r>
        <w:rPr>
          <w:spacing w:val="-1"/>
        </w:rPr>
        <w:t xml:space="preserve"> </w:t>
      </w:r>
      <w:r>
        <w:rPr>
          <w:spacing w:val="-2"/>
        </w:rPr>
        <w:t>publications</w:t>
      </w:r>
    </w:p>
    <w:p w14:paraId="545F828C" w14:textId="77777777" w:rsidR="00271470" w:rsidRDefault="00271470">
      <w:pPr>
        <w:pStyle w:val="BodyText"/>
        <w:spacing w:before="47"/>
        <w:ind w:left="0"/>
        <w:rPr>
          <w:b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2"/>
        <w:gridCol w:w="3103"/>
        <w:gridCol w:w="3224"/>
      </w:tblGrid>
      <w:tr w:rsidR="00271470" w14:paraId="4827003B" w14:textId="77777777">
        <w:trPr>
          <w:trHeight w:val="3564"/>
        </w:trPr>
        <w:tc>
          <w:tcPr>
            <w:tcW w:w="2962" w:type="dxa"/>
          </w:tcPr>
          <w:p w14:paraId="6F2015D0" w14:textId="77777777" w:rsidR="00271470" w:rsidRDefault="00000000">
            <w:pPr>
              <w:pStyle w:val="TableParagraph"/>
              <w:spacing w:line="240" w:lineRule="auto"/>
              <w:ind w:left="26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B4381D7" wp14:editId="17D8F2EB">
                  <wp:extent cx="1540031" cy="2212848"/>
                  <wp:effectExtent l="0" t="0" r="0" b="0"/>
                  <wp:docPr id="2" name="Image 2" descr="jacsat_v135i0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jacsat_v135i0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0031" cy="2212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3" w:type="dxa"/>
          </w:tcPr>
          <w:p w14:paraId="3CF1CE6A" w14:textId="77777777" w:rsidR="00271470" w:rsidRDefault="00000000">
            <w:pPr>
              <w:pStyle w:val="TableParagraph"/>
              <w:spacing w:line="240" w:lineRule="auto"/>
              <w:ind w:left="17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8EBE4BA" wp14:editId="68CA9231">
                  <wp:extent cx="1743656" cy="2253996"/>
                  <wp:effectExtent l="0" t="0" r="0" b="0"/>
                  <wp:docPr id="3" name="Image 3" descr="Journal covers from Juli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Journal covers from Julia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656" cy="2253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4" w:type="dxa"/>
          </w:tcPr>
          <w:p w14:paraId="23888A1B" w14:textId="77777777" w:rsidR="00271470" w:rsidRDefault="00000000">
            <w:pPr>
              <w:pStyle w:val="TableParagraph"/>
              <w:spacing w:line="240" w:lineRule="auto"/>
              <w:ind w:left="27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0599113" wp14:editId="471F56D3">
                  <wp:extent cx="1686188" cy="2244471"/>
                  <wp:effectExtent l="0" t="0" r="0" b="0"/>
                  <wp:docPr id="4" name="Image 4" descr="Link to full-size graphical abstrac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 descr="Link to full-size graphical abstract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188" cy="2244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1470" w14:paraId="03D20DB2" w14:textId="77777777">
        <w:trPr>
          <w:trHeight w:val="3174"/>
        </w:trPr>
        <w:tc>
          <w:tcPr>
            <w:tcW w:w="2962" w:type="dxa"/>
          </w:tcPr>
          <w:p w14:paraId="1B40A9C8" w14:textId="77777777" w:rsidR="00271470" w:rsidRDefault="00000000">
            <w:pPr>
              <w:pStyle w:val="TableParagraph"/>
              <w:spacing w:line="240" w:lineRule="auto"/>
              <w:ind w:left="2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852BD16" wp14:editId="253928F3">
                  <wp:extent cx="1604983" cy="2011679"/>
                  <wp:effectExtent l="0" t="0" r="0" b="0"/>
                  <wp:docPr id="5" name="Image 5" descr="Journal covers from Julia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 descr="Journal covers from Julia.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983" cy="2011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3" w:type="dxa"/>
          </w:tcPr>
          <w:p w14:paraId="1ABE2909" w14:textId="77777777" w:rsidR="00271470" w:rsidRDefault="00000000">
            <w:pPr>
              <w:pStyle w:val="TableParagraph"/>
              <w:spacing w:line="240" w:lineRule="auto"/>
              <w:ind w:left="38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5B74230" wp14:editId="7D7EBB5E">
                  <wp:extent cx="1481315" cy="1966341"/>
                  <wp:effectExtent l="0" t="0" r="0" b="0"/>
                  <wp:docPr id="6" name="Image 6" descr="Journal covers from Julia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 descr="Journal covers from Julia.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15" cy="1966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4" w:type="dxa"/>
          </w:tcPr>
          <w:p w14:paraId="0C390DC6" w14:textId="77777777" w:rsidR="00271470" w:rsidRDefault="0027147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71470" w14:paraId="3E598DAA" w14:textId="77777777">
        <w:trPr>
          <w:trHeight w:val="3180"/>
        </w:trPr>
        <w:tc>
          <w:tcPr>
            <w:tcW w:w="2962" w:type="dxa"/>
          </w:tcPr>
          <w:p w14:paraId="2C6411F3" w14:textId="77777777" w:rsidR="00271470" w:rsidRDefault="00000000">
            <w:pPr>
              <w:pStyle w:val="TableParagraph"/>
              <w:spacing w:line="240" w:lineRule="auto"/>
              <w:ind w:left="3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9520609" wp14:editId="6545D019">
                  <wp:extent cx="1474465" cy="1961388"/>
                  <wp:effectExtent l="0" t="0" r="0" b="0"/>
                  <wp:docPr id="7" name="Image 7" descr="Journal covers from Julia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 descr="Journal covers from Julia.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4465" cy="1961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3" w:type="dxa"/>
          </w:tcPr>
          <w:p w14:paraId="1611582B" w14:textId="77777777" w:rsidR="00271470" w:rsidRDefault="00271470">
            <w:pPr>
              <w:pStyle w:val="TableParagraph"/>
              <w:spacing w:before="10" w:line="240" w:lineRule="auto"/>
              <w:ind w:left="0"/>
              <w:rPr>
                <w:b/>
                <w:sz w:val="9"/>
              </w:rPr>
            </w:pPr>
          </w:p>
          <w:p w14:paraId="327028A3" w14:textId="77777777" w:rsidR="00271470" w:rsidRDefault="00000000">
            <w:pPr>
              <w:pStyle w:val="TableParagraph"/>
              <w:spacing w:line="240" w:lineRule="auto"/>
              <w:ind w:left="36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6C54824" wp14:editId="2F008385">
                  <wp:extent cx="1505214" cy="1901952"/>
                  <wp:effectExtent l="0" t="0" r="0" b="0"/>
                  <wp:docPr id="8" name="Image 8" descr="Journal Cove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 descr="Journal Cover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214" cy="1901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4" w:type="dxa"/>
          </w:tcPr>
          <w:p w14:paraId="13D3C5D7" w14:textId="77777777" w:rsidR="00271470" w:rsidRDefault="00000000">
            <w:pPr>
              <w:pStyle w:val="TableParagraph"/>
              <w:spacing w:line="240" w:lineRule="auto"/>
              <w:ind w:left="4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7C6D7E1" wp14:editId="266F7F00">
                  <wp:extent cx="1526691" cy="2007108"/>
                  <wp:effectExtent l="0" t="0" r="0" b="0"/>
                  <wp:docPr id="9" name="Image 9" descr="Journal covers from Julia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 descr="Journal covers from Julia.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691" cy="2007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9C9451" w14:textId="77777777" w:rsidR="00271470" w:rsidRDefault="00271470">
      <w:pPr>
        <w:pStyle w:val="BodyText"/>
        <w:spacing w:before="231"/>
        <w:ind w:left="0"/>
        <w:rPr>
          <w:b/>
          <w:sz w:val="24"/>
        </w:rPr>
      </w:pPr>
    </w:p>
    <w:p w14:paraId="6DF2ADEE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ind w:right="258"/>
        <w:rPr>
          <w:sz w:val="20"/>
        </w:rPr>
      </w:pPr>
      <w:r>
        <w:rPr>
          <w:sz w:val="20"/>
        </w:rPr>
        <w:t>“1</w:t>
      </w:r>
      <w:r>
        <w:rPr>
          <w:spacing w:val="-2"/>
          <w:sz w:val="20"/>
        </w:rPr>
        <w:t xml:space="preserve"> </w:t>
      </w:r>
      <w:r>
        <w:rPr>
          <w:sz w:val="20"/>
        </w:rPr>
        <w:t>e-/Å</w:t>
      </w:r>
      <w:r>
        <w:rPr>
          <w:sz w:val="20"/>
          <w:vertAlign w:val="superscript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less?</w:t>
      </w:r>
      <w:r>
        <w:rPr>
          <w:spacing w:val="-3"/>
          <w:sz w:val="20"/>
        </w:rPr>
        <w:t xml:space="preserve"> </w:t>
      </w:r>
      <w:r>
        <w:rPr>
          <w:sz w:val="20"/>
        </w:rPr>
        <w:t>What</w:t>
      </w:r>
      <w:r>
        <w:rPr>
          <w:spacing w:val="-3"/>
          <w:sz w:val="20"/>
        </w:rPr>
        <w:t xml:space="preserve"> </w:t>
      </w:r>
      <w:r>
        <w:rPr>
          <w:sz w:val="20"/>
        </w:rPr>
        <w:t>would</w:t>
      </w:r>
      <w:r>
        <w:rPr>
          <w:spacing w:val="-2"/>
          <w:sz w:val="20"/>
        </w:rPr>
        <w:t xml:space="preserve"> </w:t>
      </w:r>
      <w:r>
        <w:rPr>
          <w:sz w:val="20"/>
        </w:rPr>
        <w:t>it</w:t>
      </w:r>
      <w:r>
        <w:rPr>
          <w:spacing w:val="-4"/>
          <w:sz w:val="20"/>
        </w:rPr>
        <w:t xml:space="preserve"> </w:t>
      </w:r>
      <w:r>
        <w:rPr>
          <w:sz w:val="20"/>
        </w:rPr>
        <w:t>take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obtain</w:t>
      </w:r>
      <w:r>
        <w:rPr>
          <w:spacing w:val="-4"/>
          <w:sz w:val="20"/>
        </w:rPr>
        <w:t xml:space="preserve"> </w:t>
      </w:r>
      <w:r>
        <w:rPr>
          <w:sz w:val="20"/>
        </w:rPr>
        <w:t>structural</w:t>
      </w:r>
      <w:r>
        <w:rPr>
          <w:spacing w:val="-3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Oxygen</w:t>
      </w:r>
      <w:r>
        <w:rPr>
          <w:spacing w:val="-2"/>
          <w:sz w:val="20"/>
        </w:rPr>
        <w:t xml:space="preserve"> </w:t>
      </w:r>
      <w:r>
        <w:rPr>
          <w:sz w:val="20"/>
        </w:rPr>
        <w:t>Evolving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Complex of Photosystem II by cryo-EM?" by Yulia Pushkar </w:t>
      </w:r>
      <w:proofErr w:type="gramStart"/>
      <w:r>
        <w:rPr>
          <w:b/>
          <w:i/>
          <w:sz w:val="20"/>
        </w:rPr>
        <w:t>The</w:t>
      </w:r>
      <w:proofErr w:type="gramEnd"/>
      <w:r>
        <w:rPr>
          <w:b/>
          <w:i/>
          <w:sz w:val="20"/>
        </w:rPr>
        <w:t xml:space="preserve"> Journal of Physical Chemistry Letters, </w:t>
      </w:r>
      <w:r>
        <w:rPr>
          <w:sz w:val="20"/>
        </w:rPr>
        <w:t>2026, 17 (28), 7807-7810.</w:t>
      </w:r>
    </w:p>
    <w:p w14:paraId="120780BF" w14:textId="77777777" w:rsidR="00271470" w:rsidRDefault="00271470">
      <w:pPr>
        <w:pStyle w:val="BodyText"/>
        <w:ind w:left="0"/>
      </w:pPr>
    </w:p>
    <w:p w14:paraId="44E2C779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rPr>
          <w:sz w:val="20"/>
        </w:rPr>
      </w:pPr>
      <w:r>
        <w:rPr>
          <w:sz w:val="20"/>
        </w:rPr>
        <w:t>“New</w:t>
      </w:r>
      <w:r>
        <w:rPr>
          <w:spacing w:val="-7"/>
          <w:sz w:val="20"/>
        </w:rPr>
        <w:t xml:space="preserve"> </w:t>
      </w:r>
      <w:r>
        <w:rPr>
          <w:sz w:val="20"/>
        </w:rPr>
        <w:t>water</w:t>
      </w:r>
      <w:r>
        <w:rPr>
          <w:spacing w:val="-6"/>
          <w:sz w:val="20"/>
        </w:rPr>
        <w:t xml:space="preserve"> </w:t>
      </w:r>
      <w:r>
        <w:rPr>
          <w:sz w:val="20"/>
        </w:rPr>
        <w:t>oxidation</w:t>
      </w:r>
      <w:r>
        <w:rPr>
          <w:spacing w:val="-5"/>
          <w:sz w:val="20"/>
        </w:rPr>
        <w:t xml:space="preserve"> </w:t>
      </w:r>
      <w:r>
        <w:rPr>
          <w:sz w:val="20"/>
        </w:rPr>
        <w:t>mechanism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Photosystem</w:t>
      </w:r>
      <w:r>
        <w:rPr>
          <w:spacing w:val="-6"/>
          <w:sz w:val="20"/>
        </w:rPr>
        <w:t xml:space="preserve"> </w:t>
      </w:r>
      <w:r>
        <w:rPr>
          <w:sz w:val="20"/>
        </w:rPr>
        <w:t>II</w:t>
      </w:r>
      <w:r>
        <w:rPr>
          <w:spacing w:val="-6"/>
          <w:sz w:val="20"/>
        </w:rPr>
        <w:t xml:space="preserve"> </w:t>
      </w:r>
      <w:r>
        <w:rPr>
          <w:sz w:val="20"/>
        </w:rPr>
        <w:t>resolves</w:t>
      </w:r>
      <w:r>
        <w:rPr>
          <w:spacing w:val="-8"/>
          <w:sz w:val="20"/>
        </w:rPr>
        <w:t xml:space="preserve"> </w:t>
      </w:r>
      <w:r>
        <w:rPr>
          <w:sz w:val="20"/>
        </w:rPr>
        <w:t>major</w:t>
      </w:r>
      <w:r>
        <w:rPr>
          <w:spacing w:val="-7"/>
          <w:sz w:val="20"/>
        </w:rPr>
        <w:t xml:space="preserve"> </w:t>
      </w:r>
      <w:r>
        <w:rPr>
          <w:sz w:val="20"/>
        </w:rPr>
        <w:t>experimental</w:t>
      </w:r>
      <w:r>
        <w:rPr>
          <w:spacing w:val="-6"/>
          <w:sz w:val="20"/>
        </w:rPr>
        <w:t xml:space="preserve"> </w:t>
      </w:r>
      <w:r>
        <w:rPr>
          <w:sz w:val="20"/>
        </w:rPr>
        <w:t>controversies”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by</w:t>
      </w:r>
    </w:p>
    <w:p w14:paraId="4B0B4D9D" w14:textId="77777777" w:rsidR="00271470" w:rsidRDefault="00000000">
      <w:pPr>
        <w:spacing w:before="1"/>
        <w:ind w:left="861"/>
        <w:rPr>
          <w:sz w:val="20"/>
        </w:rPr>
      </w:pPr>
      <w:r>
        <w:rPr>
          <w:sz w:val="20"/>
        </w:rPr>
        <w:t>Yulia</w:t>
      </w:r>
      <w:r>
        <w:rPr>
          <w:spacing w:val="-6"/>
          <w:sz w:val="20"/>
        </w:rPr>
        <w:t xml:space="preserve"> </w:t>
      </w:r>
      <w:r>
        <w:rPr>
          <w:sz w:val="20"/>
        </w:rPr>
        <w:t>Pushkar,</w:t>
      </w:r>
      <w:r>
        <w:rPr>
          <w:spacing w:val="-4"/>
          <w:sz w:val="20"/>
        </w:rPr>
        <w:t xml:space="preserve"> </w:t>
      </w:r>
      <w:proofErr w:type="spellStart"/>
      <w:r>
        <w:rPr>
          <w:b/>
          <w:i/>
          <w:sz w:val="20"/>
        </w:rPr>
        <w:t>Angewandte</w:t>
      </w:r>
      <w:proofErr w:type="spellEnd"/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Chemie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2026,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e1930324</w:t>
      </w:r>
    </w:p>
    <w:p w14:paraId="0BAD6604" w14:textId="77777777" w:rsidR="00271470" w:rsidRDefault="00271470">
      <w:pPr>
        <w:pStyle w:val="BodyText"/>
        <w:ind w:left="0"/>
      </w:pPr>
    </w:p>
    <w:p w14:paraId="162F6319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ind w:right="173"/>
        <w:rPr>
          <w:sz w:val="20"/>
        </w:rPr>
      </w:pPr>
      <w:r>
        <w:rPr>
          <w:sz w:val="20"/>
        </w:rPr>
        <w:t>“Time-Resolved Mn Kα Emission Reveals Early Redox Dynamics in the S3 to S0 transition of the Photosystem</w:t>
      </w:r>
      <w:r>
        <w:rPr>
          <w:spacing w:val="-2"/>
          <w:sz w:val="20"/>
        </w:rPr>
        <w:t xml:space="preserve"> </w:t>
      </w:r>
      <w:r>
        <w:rPr>
          <w:sz w:val="20"/>
        </w:rPr>
        <w:t>II</w:t>
      </w:r>
      <w:r>
        <w:rPr>
          <w:spacing w:val="-3"/>
          <w:sz w:val="20"/>
        </w:rPr>
        <w:t xml:space="preserve"> </w:t>
      </w:r>
      <w:r>
        <w:rPr>
          <w:sz w:val="20"/>
        </w:rPr>
        <w:t>Kok</w:t>
      </w:r>
      <w:r>
        <w:rPr>
          <w:spacing w:val="-2"/>
          <w:sz w:val="20"/>
        </w:rPr>
        <w:t xml:space="preserve"> </w:t>
      </w:r>
      <w:r>
        <w:rPr>
          <w:sz w:val="20"/>
        </w:rPr>
        <w:t>Cycle”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Olga</w:t>
      </w:r>
      <w:r>
        <w:rPr>
          <w:spacing w:val="-3"/>
          <w:sz w:val="20"/>
        </w:rPr>
        <w:t xml:space="preserve"> </w:t>
      </w:r>
      <w:r>
        <w:rPr>
          <w:sz w:val="20"/>
        </w:rPr>
        <w:t>Maximova,</w:t>
      </w:r>
      <w:r>
        <w:rPr>
          <w:spacing w:val="-3"/>
          <w:sz w:val="20"/>
        </w:rPr>
        <w:t xml:space="preserve"> </w:t>
      </w:r>
      <w:r>
        <w:rPr>
          <w:sz w:val="20"/>
        </w:rPr>
        <w:t>Sudip</w:t>
      </w:r>
      <w:r>
        <w:rPr>
          <w:spacing w:val="-2"/>
          <w:sz w:val="20"/>
        </w:rPr>
        <w:t xml:space="preserve"> </w:t>
      </w:r>
      <w:r>
        <w:rPr>
          <w:sz w:val="20"/>
        </w:rPr>
        <w:t>Bhowmick,</w:t>
      </w:r>
      <w:r>
        <w:rPr>
          <w:spacing w:val="-3"/>
          <w:sz w:val="20"/>
        </w:rPr>
        <w:t xml:space="preserve"> </w:t>
      </w:r>
      <w:r>
        <w:rPr>
          <w:sz w:val="20"/>
        </w:rPr>
        <w:t>Hasan</w:t>
      </w:r>
      <w:r>
        <w:rPr>
          <w:spacing w:val="-2"/>
          <w:sz w:val="20"/>
        </w:rPr>
        <w:t xml:space="preserve"> </w:t>
      </w:r>
      <w:r>
        <w:rPr>
          <w:sz w:val="20"/>
        </w:rPr>
        <w:t>Tuncer,</w:t>
      </w:r>
      <w:r>
        <w:rPr>
          <w:spacing w:val="-3"/>
          <w:sz w:val="20"/>
        </w:rPr>
        <w:t xml:space="preserve"> </w:t>
      </w:r>
      <w:r>
        <w:rPr>
          <w:sz w:val="20"/>
        </w:rPr>
        <w:t>Gabriel</w:t>
      </w:r>
      <w:r>
        <w:rPr>
          <w:spacing w:val="-5"/>
          <w:sz w:val="20"/>
        </w:rPr>
        <w:t xml:space="preserve"> </w:t>
      </w:r>
      <w:r>
        <w:rPr>
          <w:sz w:val="20"/>
        </w:rPr>
        <w:t>Bury, Robert Henning, Irina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Kosheleva, In-Sik Kim, Ozra Mohammadi, Matteo Levantino, Marco Cammarata and Yulia Pushkar </w:t>
      </w:r>
      <w:r>
        <w:rPr>
          <w:b/>
          <w:i/>
          <w:sz w:val="20"/>
        </w:rPr>
        <w:t>Journal of Biological Chemistry</w:t>
      </w:r>
      <w:r>
        <w:rPr>
          <w:sz w:val="20"/>
        </w:rPr>
        <w:t>, 2026, V302, 3, 111215.</w:t>
      </w:r>
    </w:p>
    <w:p w14:paraId="32F9800A" w14:textId="77777777" w:rsidR="00271470" w:rsidRDefault="00271470">
      <w:pPr>
        <w:pStyle w:val="ListParagraph"/>
        <w:rPr>
          <w:sz w:val="20"/>
        </w:rPr>
        <w:sectPr w:rsidR="00271470">
          <w:pgSz w:w="11910" w:h="16840"/>
          <w:pgMar w:top="1600" w:right="1275" w:bottom="280" w:left="1275" w:header="720" w:footer="720" w:gutter="0"/>
          <w:cols w:space="720"/>
        </w:sectPr>
      </w:pPr>
    </w:p>
    <w:p w14:paraId="28B1BDD3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78"/>
        <w:ind w:right="350"/>
        <w:rPr>
          <w:sz w:val="20"/>
        </w:rPr>
      </w:pPr>
      <w:r>
        <w:rPr>
          <w:sz w:val="20"/>
        </w:rPr>
        <w:lastRenderedPageBreak/>
        <w:t>“Simplified</w:t>
      </w:r>
      <w:r>
        <w:rPr>
          <w:spacing w:val="-3"/>
          <w:sz w:val="20"/>
        </w:rPr>
        <w:t xml:space="preserve"> </w:t>
      </w:r>
      <w:r>
        <w:rPr>
          <w:sz w:val="20"/>
        </w:rPr>
        <w:t>assembly</w:t>
      </w:r>
      <w:r>
        <w:rPr>
          <w:spacing w:val="-3"/>
          <w:sz w:val="20"/>
        </w:rPr>
        <w:t xml:space="preserve"> </w:t>
      </w:r>
      <w:r>
        <w:rPr>
          <w:sz w:val="20"/>
        </w:rPr>
        <w:t>process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efficient</w:t>
      </w:r>
      <w:r>
        <w:rPr>
          <w:spacing w:val="-5"/>
          <w:sz w:val="20"/>
        </w:rPr>
        <w:t xml:space="preserve"> </w:t>
      </w:r>
      <w:r>
        <w:rPr>
          <w:sz w:val="20"/>
        </w:rPr>
        <w:t>light-driven</w:t>
      </w:r>
      <w:r>
        <w:rPr>
          <w:spacing w:val="-3"/>
          <w:sz w:val="20"/>
        </w:rPr>
        <w:t xml:space="preserve"> </w:t>
      </w:r>
      <w:r>
        <w:rPr>
          <w:sz w:val="20"/>
        </w:rPr>
        <w:t>MOF-based</w:t>
      </w:r>
      <w:r>
        <w:rPr>
          <w:spacing w:val="-3"/>
          <w:sz w:val="20"/>
        </w:rPr>
        <w:t xml:space="preserve"> </w:t>
      </w:r>
      <w:r>
        <w:rPr>
          <w:sz w:val="20"/>
        </w:rPr>
        <w:t>water</w:t>
      </w:r>
      <w:r>
        <w:rPr>
          <w:spacing w:val="-4"/>
          <w:sz w:val="20"/>
        </w:rPr>
        <w:t xml:space="preserve"> </w:t>
      </w:r>
      <w:r>
        <w:rPr>
          <w:sz w:val="20"/>
        </w:rPr>
        <w:t>oxidation</w:t>
      </w:r>
      <w:r>
        <w:rPr>
          <w:spacing w:val="-3"/>
          <w:sz w:val="20"/>
        </w:rPr>
        <w:t xml:space="preserve"> </w:t>
      </w:r>
      <w:r>
        <w:rPr>
          <w:sz w:val="20"/>
        </w:rPr>
        <w:t>catalysts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acidic </w:t>
      </w:r>
      <w:proofErr w:type="spellStart"/>
      <w:r>
        <w:rPr>
          <w:sz w:val="20"/>
        </w:rPr>
        <w:t>pH.</w:t>
      </w:r>
      <w:proofErr w:type="spellEnd"/>
      <w:r>
        <w:rPr>
          <w:sz w:val="20"/>
        </w:rPr>
        <w:t xml:space="preserve">” Jully Patel, Hasan Tuncer, Gabriel Bury, Yulia Pushkar, </w:t>
      </w:r>
      <w:proofErr w:type="spellStart"/>
      <w:r>
        <w:rPr>
          <w:b/>
          <w:i/>
          <w:sz w:val="20"/>
        </w:rPr>
        <w:t>ChemPhotoChem</w:t>
      </w:r>
      <w:proofErr w:type="spellEnd"/>
      <w:r>
        <w:rPr>
          <w:sz w:val="20"/>
        </w:rPr>
        <w:t xml:space="preserve">, 2026, 10 (4), </w:t>
      </w:r>
      <w:r>
        <w:rPr>
          <w:spacing w:val="-2"/>
          <w:sz w:val="20"/>
        </w:rPr>
        <w:t>e202500384.</w:t>
      </w:r>
    </w:p>
    <w:p w14:paraId="45CC185A" w14:textId="77777777" w:rsidR="00271470" w:rsidRDefault="00271470">
      <w:pPr>
        <w:pStyle w:val="BodyText"/>
        <w:spacing w:before="2"/>
        <w:ind w:left="0"/>
      </w:pPr>
    </w:p>
    <w:p w14:paraId="41CF0039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ind w:right="209"/>
        <w:jc w:val="both"/>
        <w:rPr>
          <w:sz w:val="20"/>
        </w:rPr>
      </w:pPr>
      <w:r>
        <w:rPr>
          <w:sz w:val="20"/>
        </w:rPr>
        <w:t>“Comparison of Nitrate Reduction Mechanisms in Surface-Conjugated and Homogenous Cobalt-based Electrocatalysts"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Charlotte</w:t>
      </w:r>
      <w:r>
        <w:rPr>
          <w:spacing w:val="-4"/>
          <w:sz w:val="20"/>
        </w:rPr>
        <w:t xml:space="preserve"> </w:t>
      </w:r>
      <w:r>
        <w:rPr>
          <w:sz w:val="20"/>
        </w:rPr>
        <w:t>Worster,</w:t>
      </w:r>
      <w:r>
        <w:rPr>
          <w:spacing w:val="-4"/>
          <w:sz w:val="20"/>
        </w:rPr>
        <w:t xml:space="preserve"> </w:t>
      </w:r>
      <w:r>
        <w:rPr>
          <w:sz w:val="20"/>
        </w:rPr>
        <w:t>Moumita</w:t>
      </w:r>
      <w:r>
        <w:rPr>
          <w:spacing w:val="-4"/>
          <w:sz w:val="20"/>
        </w:rPr>
        <w:t xml:space="preserve"> </w:t>
      </w:r>
      <w:r>
        <w:rPr>
          <w:sz w:val="20"/>
        </w:rPr>
        <w:t>Ghosh,</w:t>
      </w:r>
      <w:r>
        <w:rPr>
          <w:spacing w:val="-4"/>
          <w:sz w:val="20"/>
        </w:rPr>
        <w:t xml:space="preserve"> </w:t>
      </w:r>
      <w:r>
        <w:rPr>
          <w:sz w:val="20"/>
        </w:rPr>
        <w:t>Sarah</w:t>
      </w:r>
      <w:r>
        <w:rPr>
          <w:spacing w:val="-3"/>
          <w:sz w:val="20"/>
        </w:rPr>
        <w:t xml:space="preserve"> </w:t>
      </w:r>
      <w:r>
        <w:rPr>
          <w:sz w:val="20"/>
        </w:rPr>
        <w:t>E.</w:t>
      </w:r>
      <w:r>
        <w:rPr>
          <w:spacing w:val="-4"/>
          <w:sz w:val="20"/>
        </w:rPr>
        <w:t xml:space="preserve"> </w:t>
      </w:r>
      <w:r>
        <w:rPr>
          <w:sz w:val="20"/>
        </w:rPr>
        <w:t>Braley,</w:t>
      </w:r>
      <w:r>
        <w:rPr>
          <w:spacing w:val="-4"/>
          <w:sz w:val="20"/>
        </w:rPr>
        <w:t xml:space="preserve"> </w:t>
      </w:r>
      <w:r>
        <w:rPr>
          <w:sz w:val="20"/>
        </w:rPr>
        <w:t>Roman</w:t>
      </w:r>
      <w:r>
        <w:rPr>
          <w:spacing w:val="-5"/>
          <w:sz w:val="20"/>
        </w:rPr>
        <w:t xml:space="preserve"> </w:t>
      </w:r>
      <w:r>
        <w:rPr>
          <w:sz w:val="20"/>
        </w:rPr>
        <w:t>Ezhov,</w:t>
      </w:r>
      <w:r>
        <w:rPr>
          <w:spacing w:val="-6"/>
          <w:sz w:val="20"/>
        </w:rPr>
        <w:t xml:space="preserve"> </w:t>
      </w:r>
      <w:r>
        <w:rPr>
          <w:sz w:val="20"/>
        </w:rPr>
        <w:t>Gabriel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Bury, Yulia Pushkar, Jeremy M. Smith, and Elena Jakubikova </w:t>
      </w:r>
      <w:proofErr w:type="spellStart"/>
      <w:r>
        <w:rPr>
          <w:b/>
          <w:i/>
          <w:sz w:val="20"/>
        </w:rPr>
        <w:t>ChemCatChem</w:t>
      </w:r>
      <w:proofErr w:type="spellEnd"/>
      <w:r>
        <w:rPr>
          <w:sz w:val="20"/>
        </w:rPr>
        <w:t>, 2026, 18 (10), e70747.</w:t>
      </w:r>
    </w:p>
    <w:p w14:paraId="3D486825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9"/>
        <w:ind w:right="225"/>
        <w:rPr>
          <w:sz w:val="20"/>
        </w:rPr>
      </w:pPr>
      <w:r>
        <w:rPr>
          <w:sz w:val="20"/>
        </w:rPr>
        <w:t>“Structural</w:t>
      </w:r>
      <w:r>
        <w:rPr>
          <w:spacing w:val="-4"/>
          <w:sz w:val="20"/>
        </w:rPr>
        <w:t xml:space="preserve"> </w:t>
      </w:r>
      <w:r>
        <w:rPr>
          <w:sz w:val="20"/>
        </w:rPr>
        <w:t>insights</w:t>
      </w:r>
      <w:r>
        <w:rPr>
          <w:spacing w:val="-5"/>
          <w:sz w:val="20"/>
        </w:rPr>
        <w:t xml:space="preserve"> </w:t>
      </w:r>
      <w:r>
        <w:rPr>
          <w:sz w:val="20"/>
        </w:rPr>
        <w:t>into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mechanism</w:t>
      </w:r>
      <w:r>
        <w:rPr>
          <w:spacing w:val="-4"/>
          <w:sz w:val="20"/>
        </w:rPr>
        <w:t xml:space="preserve"> </w:t>
      </w:r>
      <w:r>
        <w:rPr>
          <w:sz w:val="20"/>
        </w:rPr>
        <w:t>underpinning</w:t>
      </w:r>
      <w:r>
        <w:rPr>
          <w:spacing w:val="-4"/>
          <w:sz w:val="20"/>
        </w:rPr>
        <w:t xml:space="preserve"> </w:t>
      </w:r>
      <w:r>
        <w:rPr>
          <w:sz w:val="20"/>
        </w:rPr>
        <w:t>iron</w:t>
      </w:r>
      <w:r>
        <w:rPr>
          <w:spacing w:val="-4"/>
          <w:sz w:val="20"/>
        </w:rPr>
        <w:t xml:space="preserve"> </w:t>
      </w:r>
      <w:r>
        <w:rPr>
          <w:sz w:val="20"/>
        </w:rPr>
        <w:t>piracy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pathogenic</w:t>
      </w:r>
      <w:r>
        <w:rPr>
          <w:spacing w:val="-4"/>
          <w:sz w:val="20"/>
        </w:rPr>
        <w:t xml:space="preserve"> </w:t>
      </w:r>
      <w:r>
        <w:rPr>
          <w:sz w:val="20"/>
        </w:rPr>
        <w:t>Neisseria”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Shubham Dubey, Julie Stoudenmire, Gabriel Bury, </w:t>
      </w:r>
      <w:proofErr w:type="spellStart"/>
      <w:r>
        <w:rPr>
          <w:sz w:val="20"/>
        </w:rPr>
        <w:t>Lixinhao</w:t>
      </w:r>
      <w:proofErr w:type="spellEnd"/>
      <w:r>
        <w:rPr>
          <w:sz w:val="20"/>
        </w:rPr>
        <w:t xml:space="preserve"> Yang, </w:t>
      </w:r>
      <w:proofErr w:type="spellStart"/>
      <w:r>
        <w:rPr>
          <w:sz w:val="20"/>
        </w:rPr>
        <w:t>Zixing</w:t>
      </w:r>
      <w:proofErr w:type="spellEnd"/>
      <w:r>
        <w:rPr>
          <w:sz w:val="20"/>
        </w:rPr>
        <w:t xml:space="preserve"> Fan, </w:t>
      </w:r>
      <w:proofErr w:type="spellStart"/>
      <w:r>
        <w:rPr>
          <w:sz w:val="20"/>
        </w:rPr>
        <w:t>Peihang</w:t>
      </w:r>
      <w:proofErr w:type="spellEnd"/>
      <w:r>
        <w:rPr>
          <w:sz w:val="20"/>
        </w:rPr>
        <w:t xml:space="preserve"> Li, </w:t>
      </w:r>
      <w:proofErr w:type="spellStart"/>
      <w:r>
        <w:rPr>
          <w:sz w:val="20"/>
        </w:rPr>
        <w:t>Gauree</w:t>
      </w:r>
      <w:proofErr w:type="spellEnd"/>
      <w:r>
        <w:rPr>
          <w:sz w:val="20"/>
        </w:rPr>
        <w:t xml:space="preserve"> Wadhwa, Yulia Pushkar, James C. </w:t>
      </w:r>
      <w:proofErr w:type="spellStart"/>
      <w:r>
        <w:rPr>
          <w:sz w:val="20"/>
        </w:rPr>
        <w:t>Gumbart</w:t>
      </w:r>
      <w:proofErr w:type="spellEnd"/>
      <w:r>
        <w:rPr>
          <w:sz w:val="20"/>
        </w:rPr>
        <w:t xml:space="preserve">, Cynthia Nau Cornelissen, and Nicholas Noinaj, </w:t>
      </w:r>
      <w:r>
        <w:rPr>
          <w:b/>
          <w:i/>
          <w:sz w:val="20"/>
        </w:rPr>
        <w:t>Science Advances</w:t>
      </w:r>
      <w:r>
        <w:rPr>
          <w:sz w:val="20"/>
        </w:rPr>
        <w:t>, 12, eaea2470, 2026.</w:t>
      </w:r>
    </w:p>
    <w:p w14:paraId="1DD01A53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9" w:line="233" w:lineRule="exact"/>
        <w:rPr>
          <w:position w:val="2"/>
          <w:sz w:val="20"/>
        </w:rPr>
      </w:pPr>
      <w:r>
        <w:rPr>
          <w:position w:val="2"/>
          <w:sz w:val="20"/>
        </w:rPr>
        <w:t>“Challenges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observing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O-O</w:t>
      </w:r>
      <w:r>
        <w:rPr>
          <w:spacing w:val="-7"/>
          <w:position w:val="2"/>
          <w:sz w:val="20"/>
        </w:rPr>
        <w:t xml:space="preserve"> </w:t>
      </w:r>
      <w:r>
        <w:rPr>
          <w:position w:val="2"/>
          <w:sz w:val="20"/>
        </w:rPr>
        <w:t>bond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formation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in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Mn</w:t>
      </w:r>
      <w:r>
        <w:rPr>
          <w:sz w:val="13"/>
        </w:rPr>
        <w:t>4</w:t>
      </w:r>
      <w:r>
        <w:rPr>
          <w:position w:val="2"/>
          <w:sz w:val="20"/>
        </w:rPr>
        <w:t>Ca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cluster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Photosystem</w:t>
      </w:r>
      <w:r>
        <w:rPr>
          <w:spacing w:val="-3"/>
          <w:position w:val="2"/>
          <w:sz w:val="20"/>
        </w:rPr>
        <w:t xml:space="preserve"> </w:t>
      </w:r>
      <w:proofErr w:type="gramStart"/>
      <w:r>
        <w:rPr>
          <w:spacing w:val="-5"/>
          <w:position w:val="2"/>
          <w:sz w:val="20"/>
        </w:rPr>
        <w:t>II“</w:t>
      </w:r>
      <w:proofErr w:type="gramEnd"/>
    </w:p>
    <w:p w14:paraId="538EB58C" w14:textId="77777777" w:rsidR="00271470" w:rsidRDefault="00000000">
      <w:pPr>
        <w:pStyle w:val="BodyText"/>
        <w:ind w:right="237"/>
      </w:pPr>
      <w:r>
        <w:t>Scott</w:t>
      </w:r>
      <w:r>
        <w:rPr>
          <w:spacing w:val="-4"/>
        </w:rPr>
        <w:t xml:space="preserve"> </w:t>
      </w:r>
      <w:r>
        <w:t>Jensen,</w:t>
      </w:r>
      <w:r>
        <w:rPr>
          <w:spacing w:val="-3"/>
        </w:rPr>
        <w:t xml:space="preserve"> </w:t>
      </w:r>
      <w:r>
        <w:t>Brendan</w:t>
      </w:r>
      <w:r>
        <w:rPr>
          <w:spacing w:val="-2"/>
        </w:rPr>
        <w:t xml:space="preserve"> </w:t>
      </w:r>
      <w:r>
        <w:t>T.</w:t>
      </w:r>
      <w:r>
        <w:rPr>
          <w:spacing w:val="-3"/>
        </w:rPr>
        <w:t xml:space="preserve"> </w:t>
      </w:r>
      <w:r>
        <w:t>Sullivan,</w:t>
      </w:r>
      <w:r>
        <w:rPr>
          <w:spacing w:val="-3"/>
        </w:rPr>
        <w:t xml:space="preserve"> </w:t>
      </w:r>
      <w:r>
        <w:t>Daniel A.</w:t>
      </w:r>
      <w:r>
        <w:rPr>
          <w:spacing w:val="-3"/>
        </w:rPr>
        <w:t xml:space="preserve"> </w:t>
      </w:r>
      <w:r>
        <w:t>Hartzler,</w:t>
      </w:r>
      <w:r>
        <w:rPr>
          <w:spacing w:val="-5"/>
        </w:rPr>
        <w:t xml:space="preserve"> </w:t>
      </w:r>
      <w:r>
        <w:t>Irina</w:t>
      </w:r>
      <w:r>
        <w:rPr>
          <w:spacing w:val="-5"/>
        </w:rPr>
        <w:t xml:space="preserve"> </w:t>
      </w:r>
      <w:r>
        <w:t>Kosheleva,</w:t>
      </w:r>
      <w:r>
        <w:rPr>
          <w:spacing w:val="-2"/>
        </w:rPr>
        <w:t xml:space="preserve"> </w:t>
      </w:r>
      <w:r>
        <w:t>Robert</w:t>
      </w:r>
      <w:r>
        <w:rPr>
          <w:spacing w:val="-4"/>
        </w:rPr>
        <w:t xml:space="preserve"> </w:t>
      </w:r>
      <w:r>
        <w:t>W.</w:t>
      </w:r>
      <w:r>
        <w:rPr>
          <w:spacing w:val="-3"/>
        </w:rPr>
        <w:t xml:space="preserve"> </w:t>
      </w:r>
      <w:r>
        <w:t xml:space="preserve">Henning, </w:t>
      </w:r>
      <w:r>
        <w:rPr>
          <w:color w:val="212121"/>
        </w:rPr>
        <w:t xml:space="preserve">Allison Page, </w:t>
      </w:r>
      <w:r>
        <w:t xml:space="preserve">and Yulia Pushkar, </w:t>
      </w:r>
      <w:r>
        <w:rPr>
          <w:b/>
          <w:i/>
        </w:rPr>
        <w:t>Chem</w:t>
      </w:r>
      <w:r>
        <w:t>, 2025, pages 102448.</w:t>
      </w:r>
    </w:p>
    <w:p w14:paraId="24D79C12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7"/>
        <w:ind w:right="199"/>
        <w:rPr>
          <w:sz w:val="20"/>
        </w:rPr>
      </w:pPr>
      <w:r>
        <w:rPr>
          <w:sz w:val="20"/>
        </w:rPr>
        <w:t>“Multiconfigurational</w:t>
      </w:r>
      <w:r>
        <w:rPr>
          <w:spacing w:val="-3"/>
          <w:sz w:val="20"/>
        </w:rPr>
        <w:t xml:space="preserve"> </w:t>
      </w:r>
      <w:r>
        <w:rPr>
          <w:sz w:val="20"/>
        </w:rPr>
        <w:t>electronic</w:t>
      </w:r>
      <w:r>
        <w:rPr>
          <w:spacing w:val="-3"/>
          <w:sz w:val="20"/>
        </w:rPr>
        <w:t xml:space="preserve"> </w:t>
      </w:r>
      <w:r>
        <w:rPr>
          <w:sz w:val="20"/>
        </w:rPr>
        <w:t>structure</w:t>
      </w:r>
      <w:r>
        <w:rPr>
          <w:spacing w:val="-3"/>
          <w:sz w:val="20"/>
        </w:rPr>
        <w:t xml:space="preserve"> </w:t>
      </w:r>
      <w:r>
        <w:rPr>
          <w:sz w:val="20"/>
        </w:rPr>
        <w:t>calculations</w:t>
      </w:r>
      <w:r>
        <w:rPr>
          <w:spacing w:val="-4"/>
          <w:sz w:val="20"/>
        </w:rPr>
        <w:t xml:space="preserve"> </w:t>
      </w:r>
      <w:r>
        <w:rPr>
          <w:sz w:val="20"/>
        </w:rPr>
        <w:t>explain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role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ligands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g-tensor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anisotropy for </w:t>
      </w:r>
      <w:proofErr w:type="spellStart"/>
      <w:r>
        <w:rPr>
          <w:sz w:val="20"/>
        </w:rPr>
        <w:t>Ru</w:t>
      </w:r>
      <w:r>
        <w:rPr>
          <w:sz w:val="20"/>
          <w:vertAlign w:val="superscript"/>
        </w:rPr>
        <w:t>III</w:t>
      </w:r>
      <w:proofErr w:type="spellEnd"/>
      <w:r>
        <w:rPr>
          <w:sz w:val="20"/>
        </w:rPr>
        <w:t xml:space="preserve"> complexes” Pavel Pokhilko, Yulia Pushkar, </w:t>
      </w:r>
      <w:r>
        <w:rPr>
          <w:b/>
          <w:i/>
          <w:sz w:val="20"/>
        </w:rPr>
        <w:t>Physical Chemistry Chemical Physics</w:t>
      </w:r>
      <w:r>
        <w:rPr>
          <w:sz w:val="20"/>
        </w:rPr>
        <w:t xml:space="preserve">, 2025, 27, </w:t>
      </w:r>
      <w:r>
        <w:rPr>
          <w:spacing w:val="-2"/>
          <w:sz w:val="20"/>
        </w:rPr>
        <w:t>22937-22953.</w:t>
      </w:r>
    </w:p>
    <w:p w14:paraId="7E8B1AB4" w14:textId="77777777" w:rsidR="00271470" w:rsidRDefault="00000000">
      <w:pPr>
        <w:pStyle w:val="BodyText"/>
        <w:spacing w:before="2"/>
      </w:pPr>
      <w:r>
        <w:t>This</w:t>
      </w:r>
      <w:r>
        <w:rPr>
          <w:spacing w:val="-6"/>
        </w:rPr>
        <w:t xml:space="preserve"> </w:t>
      </w:r>
      <w:r>
        <w:t>paper</w:t>
      </w:r>
      <w:r>
        <w:rPr>
          <w:spacing w:val="-3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featured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journal</w:t>
      </w:r>
      <w:r>
        <w:rPr>
          <w:spacing w:val="-4"/>
        </w:rPr>
        <w:t xml:space="preserve"> </w:t>
      </w:r>
      <w:r>
        <w:rPr>
          <w:spacing w:val="-2"/>
        </w:rPr>
        <w:t>cover.</w:t>
      </w:r>
    </w:p>
    <w:p w14:paraId="398C6620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8"/>
        <w:ind w:right="701"/>
        <w:rPr>
          <w:sz w:val="20"/>
        </w:rPr>
      </w:pPr>
      <w:r>
        <w:rPr>
          <w:sz w:val="20"/>
        </w:rPr>
        <w:t>“Fe-</w:t>
      </w:r>
      <w:proofErr w:type="spellStart"/>
      <w:r>
        <w:rPr>
          <w:sz w:val="20"/>
        </w:rPr>
        <w:t>triazolate</w:t>
      </w:r>
      <w:proofErr w:type="spellEnd"/>
      <w:r>
        <w:rPr>
          <w:sz w:val="20"/>
        </w:rPr>
        <w:t xml:space="preserve"> Metal–Organic Frameworks as Water Oxidation Catalysts with Dual Photoanode Functionality" by Jully Patel, </w:t>
      </w:r>
      <w:proofErr w:type="spellStart"/>
      <w:r>
        <w:rPr>
          <w:sz w:val="20"/>
        </w:rPr>
        <w:t>Naduvile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Purayil</w:t>
      </w:r>
      <w:proofErr w:type="spellEnd"/>
      <w:r>
        <w:rPr>
          <w:sz w:val="20"/>
        </w:rPr>
        <w:t xml:space="preserve"> Dileep, Vladimir Bondar, Priya Gopal, Anton V. </w:t>
      </w:r>
      <w:proofErr w:type="spellStart"/>
      <w:r>
        <w:rPr>
          <w:sz w:val="20"/>
        </w:rPr>
        <w:t>Sinitskiy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Sergei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Savikhin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Yulia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Pushkar, </w:t>
      </w:r>
      <w:proofErr w:type="spellStart"/>
      <w:r>
        <w:rPr>
          <w:b/>
          <w:i/>
          <w:sz w:val="20"/>
        </w:rPr>
        <w:t>Angewandte</w:t>
      </w:r>
      <w:proofErr w:type="spellEnd"/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Chemie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2025,</w:t>
      </w:r>
      <w:r>
        <w:rPr>
          <w:spacing w:val="-2"/>
          <w:sz w:val="20"/>
        </w:rPr>
        <w:t xml:space="preserve"> </w:t>
      </w:r>
      <w:r>
        <w:rPr>
          <w:sz w:val="20"/>
        </w:rPr>
        <w:t>137</w:t>
      </w:r>
      <w:r>
        <w:rPr>
          <w:spacing w:val="-3"/>
          <w:sz w:val="20"/>
        </w:rPr>
        <w:t xml:space="preserve"> </w:t>
      </w:r>
      <w:r>
        <w:rPr>
          <w:sz w:val="20"/>
        </w:rPr>
        <w:t>(40)</w:t>
      </w:r>
      <w:r>
        <w:rPr>
          <w:spacing w:val="-6"/>
          <w:sz w:val="20"/>
        </w:rPr>
        <w:t xml:space="preserve"> </w:t>
      </w:r>
      <w:r>
        <w:rPr>
          <w:sz w:val="20"/>
        </w:rPr>
        <w:t>e202513556.</w:t>
      </w:r>
    </w:p>
    <w:p w14:paraId="5A36A155" w14:textId="77777777" w:rsidR="00271470" w:rsidRDefault="00271470">
      <w:pPr>
        <w:pStyle w:val="BodyText"/>
        <w:spacing w:before="2"/>
        <w:ind w:left="0"/>
      </w:pPr>
    </w:p>
    <w:p w14:paraId="7CD80D32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ind w:right="152"/>
        <w:rPr>
          <w:sz w:val="20"/>
        </w:rPr>
      </w:pPr>
      <w:r>
        <w:rPr>
          <w:sz w:val="20"/>
        </w:rPr>
        <w:t xml:space="preserve">“Cerebellar dysfunction in a mouse model of childhood-onset manganese-induced dystonia Parkinsonism” Alexander </w:t>
      </w:r>
      <w:proofErr w:type="spellStart"/>
      <w:proofErr w:type="gramStart"/>
      <w:r>
        <w:rPr>
          <w:sz w:val="20"/>
        </w:rPr>
        <w:t>N.Rodichkin</w:t>
      </w:r>
      <w:proofErr w:type="spellEnd"/>
      <w:proofErr w:type="gramEnd"/>
      <w:r>
        <w:rPr>
          <w:sz w:val="20"/>
        </w:rPr>
        <w:t>, Amanda M. Brown, Pavani Devabathini, Jennifer L. McGlothan,</w:t>
      </w:r>
      <w:r>
        <w:rPr>
          <w:spacing w:val="-2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Chen,</w:t>
      </w:r>
      <w:r>
        <w:rPr>
          <w:spacing w:val="-2"/>
          <w:sz w:val="20"/>
        </w:rPr>
        <w:t xml:space="preserve"> </w:t>
      </w:r>
      <w:r>
        <w:rPr>
          <w:sz w:val="20"/>
        </w:rPr>
        <w:t>Ajith</w:t>
      </w:r>
      <w:r>
        <w:rPr>
          <w:spacing w:val="-2"/>
          <w:sz w:val="20"/>
        </w:rPr>
        <w:t xml:space="preserve"> </w:t>
      </w:r>
      <w:r>
        <w:rPr>
          <w:sz w:val="20"/>
        </w:rPr>
        <w:t>Pattammattel,</w:t>
      </w:r>
      <w:r>
        <w:rPr>
          <w:spacing w:val="-2"/>
          <w:sz w:val="20"/>
        </w:rPr>
        <w:t xml:space="preserve"> </w:t>
      </w:r>
      <w:r>
        <w:rPr>
          <w:sz w:val="20"/>
        </w:rPr>
        <w:t>Yong</w:t>
      </w:r>
      <w:r>
        <w:rPr>
          <w:spacing w:val="-1"/>
          <w:sz w:val="20"/>
        </w:rPr>
        <w:t xml:space="preserve"> </w:t>
      </w:r>
      <w:r>
        <w:rPr>
          <w:sz w:val="20"/>
        </w:rPr>
        <w:t>S.</w:t>
      </w:r>
      <w:r>
        <w:rPr>
          <w:spacing w:val="-2"/>
          <w:sz w:val="20"/>
        </w:rPr>
        <w:t xml:space="preserve"> </w:t>
      </w:r>
      <w:r>
        <w:rPr>
          <w:sz w:val="20"/>
        </w:rPr>
        <w:t>Chu,</w:t>
      </w:r>
      <w:r>
        <w:rPr>
          <w:spacing w:val="-2"/>
          <w:sz w:val="20"/>
        </w:rPr>
        <w:t xml:space="preserve"> </w:t>
      </w:r>
      <w:r>
        <w:rPr>
          <w:sz w:val="20"/>
        </w:rPr>
        <w:t>Tao</w:t>
      </w:r>
      <w:r>
        <w:rPr>
          <w:spacing w:val="-3"/>
          <w:sz w:val="20"/>
        </w:rPr>
        <w:t xml:space="preserve"> </w:t>
      </w:r>
      <w:r>
        <w:rPr>
          <w:sz w:val="20"/>
        </w:rPr>
        <w:t>Lin,</w:t>
      </w:r>
      <w:r>
        <w:rPr>
          <w:spacing w:val="-2"/>
          <w:sz w:val="20"/>
        </w:rPr>
        <w:t xml:space="preserve"> </w:t>
      </w:r>
      <w:r>
        <w:rPr>
          <w:sz w:val="20"/>
        </w:rPr>
        <w:t>Daniel</w:t>
      </w:r>
      <w:r>
        <w:rPr>
          <w:spacing w:val="-2"/>
          <w:sz w:val="20"/>
        </w:rPr>
        <w:t xml:space="preserve"> </w:t>
      </w:r>
      <w:r>
        <w:rPr>
          <w:sz w:val="20"/>
        </w:rPr>
        <w:t>D.</w:t>
      </w:r>
      <w:r>
        <w:rPr>
          <w:spacing w:val="-2"/>
          <w:sz w:val="20"/>
        </w:rPr>
        <w:t xml:space="preserve"> </w:t>
      </w:r>
      <w:r>
        <w:rPr>
          <w:sz w:val="20"/>
        </w:rPr>
        <w:t>Pontow,</w:t>
      </w:r>
      <w:r>
        <w:rPr>
          <w:spacing w:val="-2"/>
          <w:sz w:val="20"/>
        </w:rPr>
        <w:t xml:space="preserve"> </w:t>
      </w:r>
      <w:r>
        <w:rPr>
          <w:sz w:val="20"/>
        </w:rPr>
        <w:t>Karam</w:t>
      </w:r>
      <w:r>
        <w:rPr>
          <w:spacing w:val="-1"/>
          <w:sz w:val="20"/>
        </w:rPr>
        <w:t xml:space="preserve"> </w:t>
      </w:r>
      <w:r>
        <w:rPr>
          <w:sz w:val="20"/>
        </w:rPr>
        <w:t>Abilmouna, Rit</w:t>
      </w:r>
      <w:r>
        <w:rPr>
          <w:spacing w:val="-4"/>
          <w:sz w:val="20"/>
        </w:rPr>
        <w:t xml:space="preserve"> </w:t>
      </w:r>
      <w:r>
        <w:rPr>
          <w:sz w:val="20"/>
        </w:rPr>
        <w:t>Ishka</w:t>
      </w:r>
      <w:r>
        <w:rPr>
          <w:spacing w:val="-2"/>
          <w:sz w:val="20"/>
        </w:rPr>
        <w:t xml:space="preserve"> </w:t>
      </w:r>
      <w:r>
        <w:rPr>
          <w:sz w:val="20"/>
        </w:rPr>
        <w:t>Kapoor;</w:t>
      </w:r>
      <w:r>
        <w:rPr>
          <w:spacing w:val="-4"/>
          <w:sz w:val="20"/>
        </w:rPr>
        <w:t xml:space="preserve"> </w:t>
      </w:r>
      <w:r>
        <w:rPr>
          <w:sz w:val="20"/>
        </w:rPr>
        <w:t>Sarah</w:t>
      </w:r>
      <w:r>
        <w:rPr>
          <w:spacing w:val="-2"/>
          <w:sz w:val="20"/>
        </w:rPr>
        <w:t xml:space="preserve"> </w:t>
      </w:r>
      <w:r>
        <w:rPr>
          <w:sz w:val="20"/>
        </w:rPr>
        <w:t>E.</w:t>
      </w:r>
      <w:r>
        <w:rPr>
          <w:spacing w:val="-3"/>
          <w:sz w:val="20"/>
        </w:rPr>
        <w:t xml:space="preserve"> </w:t>
      </w:r>
      <w:r>
        <w:rPr>
          <w:sz w:val="20"/>
        </w:rPr>
        <w:t>Hardin,</w:t>
      </w:r>
      <w:r>
        <w:rPr>
          <w:spacing w:val="-3"/>
          <w:sz w:val="20"/>
        </w:rPr>
        <w:t xml:space="preserve"> </w:t>
      </w:r>
      <w:r>
        <w:rPr>
          <w:sz w:val="20"/>
        </w:rPr>
        <w:t>Yulia</w:t>
      </w:r>
      <w:r>
        <w:rPr>
          <w:spacing w:val="-3"/>
          <w:sz w:val="20"/>
        </w:rPr>
        <w:t xml:space="preserve"> </w:t>
      </w:r>
      <w:r>
        <w:rPr>
          <w:sz w:val="20"/>
        </w:rPr>
        <w:t>Pushkar;</w:t>
      </w:r>
      <w:r>
        <w:rPr>
          <w:spacing w:val="-4"/>
          <w:sz w:val="20"/>
        </w:rPr>
        <w:t xml:space="preserve"> </w:t>
      </w:r>
      <w:r>
        <w:rPr>
          <w:sz w:val="20"/>
        </w:rPr>
        <w:t>Roy</w:t>
      </w:r>
      <w:r>
        <w:rPr>
          <w:spacing w:val="-2"/>
          <w:sz w:val="20"/>
        </w:rPr>
        <w:t xml:space="preserve"> </w:t>
      </w:r>
      <w:r>
        <w:rPr>
          <w:sz w:val="20"/>
        </w:rPr>
        <w:t>V.</w:t>
      </w:r>
      <w:r>
        <w:rPr>
          <w:spacing w:val="-3"/>
          <w:sz w:val="20"/>
        </w:rPr>
        <w:t xml:space="preserve"> </w:t>
      </w:r>
      <w:r>
        <w:rPr>
          <w:sz w:val="20"/>
        </w:rPr>
        <w:t>Sillitoe,</w:t>
      </w:r>
      <w:r>
        <w:rPr>
          <w:spacing w:val="-2"/>
          <w:sz w:val="20"/>
        </w:rPr>
        <w:t xml:space="preserve"> </w:t>
      </w:r>
      <w:r>
        <w:rPr>
          <w:sz w:val="20"/>
        </w:rPr>
        <w:t>Tomás</w:t>
      </w:r>
      <w:r>
        <w:rPr>
          <w:spacing w:val="-4"/>
          <w:sz w:val="20"/>
        </w:rPr>
        <w:t xml:space="preserve"> </w:t>
      </w:r>
      <w:r>
        <w:rPr>
          <w:sz w:val="20"/>
        </w:rPr>
        <w:t>R.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Guilarte, </w:t>
      </w:r>
      <w:r>
        <w:rPr>
          <w:b/>
          <w:i/>
          <w:sz w:val="20"/>
        </w:rPr>
        <w:t>Neurobiology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of Disease</w:t>
      </w:r>
      <w:r>
        <w:rPr>
          <w:sz w:val="20"/>
        </w:rPr>
        <w:t>, 2025, 107115</w:t>
      </w:r>
    </w:p>
    <w:p w14:paraId="077F36C5" w14:textId="77777777" w:rsidR="00271470" w:rsidRDefault="00271470">
      <w:pPr>
        <w:pStyle w:val="BodyText"/>
        <w:ind w:left="0"/>
      </w:pPr>
    </w:p>
    <w:p w14:paraId="3664E3EE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line="229" w:lineRule="exact"/>
        <w:ind w:left="860" w:hanging="359"/>
        <w:rPr>
          <w:sz w:val="20"/>
        </w:rPr>
      </w:pPr>
      <w:r>
        <w:rPr>
          <w:sz w:val="20"/>
        </w:rPr>
        <w:t>“Demonstration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radical</w:t>
      </w:r>
      <w:r>
        <w:rPr>
          <w:spacing w:val="-4"/>
          <w:sz w:val="20"/>
        </w:rPr>
        <w:t xml:space="preserve"> </w:t>
      </w:r>
      <w:r>
        <w:rPr>
          <w:sz w:val="20"/>
        </w:rPr>
        <w:t>coupling</w:t>
      </w:r>
      <w:r>
        <w:rPr>
          <w:spacing w:val="-5"/>
          <w:sz w:val="20"/>
        </w:rPr>
        <w:t xml:space="preserve"> </w:t>
      </w:r>
      <w:r>
        <w:rPr>
          <w:sz w:val="20"/>
        </w:rPr>
        <w:t>pathway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fast</w:t>
      </w:r>
      <w:r>
        <w:rPr>
          <w:spacing w:val="-5"/>
          <w:sz w:val="20"/>
        </w:rPr>
        <w:t xml:space="preserve"> </w:t>
      </w:r>
      <w:r>
        <w:rPr>
          <w:sz w:val="20"/>
        </w:rPr>
        <w:t>Fe-based</w:t>
      </w:r>
      <w:r>
        <w:rPr>
          <w:spacing w:val="-4"/>
          <w:sz w:val="20"/>
        </w:rPr>
        <w:t xml:space="preserve"> </w:t>
      </w:r>
      <w:r>
        <w:rPr>
          <w:sz w:val="20"/>
        </w:rPr>
        <w:t>water</w:t>
      </w:r>
      <w:r>
        <w:rPr>
          <w:spacing w:val="-4"/>
          <w:sz w:val="20"/>
        </w:rPr>
        <w:t xml:space="preserve"> </w:t>
      </w:r>
      <w:r>
        <w:rPr>
          <w:sz w:val="20"/>
        </w:rPr>
        <w:t>oxidation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catalyst"</w:t>
      </w:r>
    </w:p>
    <w:p w14:paraId="5788FC6C" w14:textId="77777777" w:rsidR="00271470" w:rsidRDefault="00000000">
      <w:pPr>
        <w:spacing w:line="229" w:lineRule="exact"/>
        <w:ind w:left="861"/>
        <w:rPr>
          <w:sz w:val="20"/>
        </w:rPr>
      </w:pPr>
      <w:r>
        <w:rPr>
          <w:sz w:val="20"/>
        </w:rPr>
        <w:t>Jully</w:t>
      </w:r>
      <w:r>
        <w:rPr>
          <w:spacing w:val="-6"/>
          <w:sz w:val="20"/>
        </w:rPr>
        <w:t xml:space="preserve"> </w:t>
      </w:r>
      <w:r>
        <w:rPr>
          <w:sz w:val="20"/>
        </w:rPr>
        <w:t>Patel,</w:t>
      </w:r>
      <w:r>
        <w:rPr>
          <w:spacing w:val="-6"/>
          <w:sz w:val="20"/>
        </w:rPr>
        <w:t xml:space="preserve"> </w:t>
      </w:r>
      <w:r>
        <w:rPr>
          <w:sz w:val="20"/>
        </w:rPr>
        <w:t>Gabriel</w:t>
      </w:r>
      <w:r>
        <w:rPr>
          <w:spacing w:val="-6"/>
          <w:sz w:val="20"/>
        </w:rPr>
        <w:t xml:space="preserve"> </w:t>
      </w:r>
      <w:r>
        <w:rPr>
          <w:sz w:val="20"/>
        </w:rPr>
        <w:t>Bury,</w:t>
      </w:r>
      <w:r>
        <w:rPr>
          <w:spacing w:val="-6"/>
          <w:sz w:val="20"/>
        </w:rPr>
        <w:t xml:space="preserve"> </w:t>
      </w:r>
      <w:r>
        <w:rPr>
          <w:sz w:val="20"/>
        </w:rPr>
        <w:t>Roman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Ezhov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Yulia</w:t>
      </w:r>
      <w:r>
        <w:rPr>
          <w:spacing w:val="-6"/>
          <w:sz w:val="20"/>
        </w:rPr>
        <w:t xml:space="preserve"> </w:t>
      </w:r>
      <w:r>
        <w:rPr>
          <w:sz w:val="20"/>
        </w:rPr>
        <w:t>Pushkar,</w:t>
      </w:r>
      <w:r>
        <w:rPr>
          <w:spacing w:val="1"/>
          <w:sz w:val="20"/>
        </w:rPr>
        <w:t xml:space="preserve"> </w:t>
      </w:r>
      <w:r>
        <w:rPr>
          <w:b/>
          <w:i/>
          <w:sz w:val="20"/>
        </w:rPr>
        <w:t>Artificial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Photosynthesis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2025,</w:t>
      </w:r>
      <w:r>
        <w:rPr>
          <w:spacing w:val="-7"/>
          <w:sz w:val="20"/>
        </w:rPr>
        <w:t xml:space="preserve"> </w:t>
      </w:r>
      <w:r>
        <w:rPr>
          <w:sz w:val="20"/>
        </w:rPr>
        <w:t>1,</w:t>
      </w:r>
      <w:r>
        <w:rPr>
          <w:spacing w:val="-6"/>
          <w:sz w:val="20"/>
        </w:rPr>
        <w:t xml:space="preserve"> </w:t>
      </w:r>
      <w:r>
        <w:rPr>
          <w:sz w:val="20"/>
        </w:rPr>
        <w:t>174-</w:t>
      </w:r>
      <w:r>
        <w:rPr>
          <w:spacing w:val="-4"/>
          <w:sz w:val="20"/>
        </w:rPr>
        <w:t>187.</w:t>
      </w:r>
    </w:p>
    <w:p w14:paraId="3D48A8B5" w14:textId="77777777" w:rsidR="00271470" w:rsidRDefault="00271470">
      <w:pPr>
        <w:pStyle w:val="BodyText"/>
        <w:spacing w:before="4"/>
        <w:ind w:left="0"/>
      </w:pPr>
    </w:p>
    <w:p w14:paraId="277CE9B1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1" w:line="235" w:lineRule="auto"/>
        <w:ind w:right="141"/>
        <w:rPr>
          <w:position w:val="2"/>
          <w:sz w:val="20"/>
        </w:rPr>
      </w:pPr>
      <w:r>
        <w:rPr>
          <w:position w:val="2"/>
          <w:sz w:val="20"/>
        </w:rPr>
        <w:t>“Enhancing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durability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activity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toward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oxygen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evolution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reaction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using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single-site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Re-doped</w:t>
      </w:r>
      <w:r>
        <w:rPr>
          <w:spacing w:val="-2"/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NiFeO</w:t>
      </w:r>
      <w:proofErr w:type="spellEnd"/>
      <w:r>
        <w:rPr>
          <w:sz w:val="13"/>
        </w:rPr>
        <w:t>x</w:t>
      </w:r>
      <w:r>
        <w:rPr>
          <w:spacing w:val="40"/>
          <w:sz w:val="13"/>
        </w:rPr>
        <w:t xml:space="preserve"> </w:t>
      </w:r>
      <w:r>
        <w:rPr>
          <w:sz w:val="20"/>
        </w:rPr>
        <w:t>catalysts at ampere-level”</w:t>
      </w:r>
    </w:p>
    <w:p w14:paraId="7E1DFF24" w14:textId="77777777" w:rsidR="00271470" w:rsidRDefault="00000000">
      <w:pPr>
        <w:pStyle w:val="BodyText"/>
        <w:spacing w:before="2"/>
        <w:ind w:right="130"/>
      </w:pPr>
      <w:r>
        <w:t>Xiang</w:t>
      </w:r>
      <w:r>
        <w:rPr>
          <w:spacing w:val="-2"/>
        </w:rPr>
        <w:t xml:space="preserve"> </w:t>
      </w:r>
      <w:r>
        <w:t>Lyu,</w:t>
      </w:r>
      <w:r>
        <w:rPr>
          <w:spacing w:val="-4"/>
        </w:rPr>
        <w:t xml:space="preserve"> </w:t>
      </w:r>
      <w:proofErr w:type="spellStart"/>
      <w:r>
        <w:t>Naduvile</w:t>
      </w:r>
      <w:proofErr w:type="spellEnd"/>
      <w:r>
        <w:rPr>
          <w:spacing w:val="-3"/>
        </w:rPr>
        <w:t xml:space="preserve"> </w:t>
      </w:r>
      <w:proofErr w:type="spellStart"/>
      <w:r>
        <w:t>Purayil</w:t>
      </w:r>
      <w:proofErr w:type="spellEnd"/>
      <w:r>
        <w:rPr>
          <w:spacing w:val="-6"/>
        </w:rPr>
        <w:t xml:space="preserve"> </w:t>
      </w:r>
      <w:r>
        <w:t>Dileep,</w:t>
      </w:r>
      <w:r>
        <w:rPr>
          <w:spacing w:val="-3"/>
        </w:rPr>
        <w:t xml:space="preserve"> </w:t>
      </w:r>
      <w:r>
        <w:t>Yulia</w:t>
      </w:r>
      <w:r>
        <w:rPr>
          <w:spacing w:val="-3"/>
        </w:rPr>
        <w:t xml:space="preserve"> </w:t>
      </w:r>
      <w:r>
        <w:t>Pushkar,</w:t>
      </w:r>
      <w:r>
        <w:rPr>
          <w:spacing w:val="-3"/>
        </w:rPr>
        <w:t xml:space="preserve"> </w:t>
      </w:r>
      <w:r>
        <w:t>Max</w:t>
      </w:r>
      <w:r>
        <w:rPr>
          <w:spacing w:val="-2"/>
        </w:rPr>
        <w:t xml:space="preserve"> </w:t>
      </w:r>
      <w:r>
        <w:t>Pupucevski,</w:t>
      </w:r>
      <w:r>
        <w:rPr>
          <w:spacing w:val="-3"/>
        </w:rPr>
        <w:t xml:space="preserve"> </w:t>
      </w:r>
      <w:r>
        <w:t>Judith</w:t>
      </w:r>
      <w:r>
        <w:rPr>
          <w:spacing w:val="-3"/>
        </w:rPr>
        <w:t xml:space="preserve"> </w:t>
      </w:r>
      <w:r>
        <w:t>Lattimer,</w:t>
      </w:r>
      <w:r>
        <w:rPr>
          <w:spacing w:val="-3"/>
        </w:rPr>
        <w:t xml:space="preserve"> </w:t>
      </w:r>
      <w:r>
        <w:t>Hector</w:t>
      </w:r>
      <w:r>
        <w:rPr>
          <w:spacing w:val="-3"/>
        </w:rPr>
        <w:t xml:space="preserve"> </w:t>
      </w:r>
      <w:r>
        <w:t xml:space="preserve">Colon-Mercado, Prabhu Ganesan, Matthew R. Ryder, Jong K. Keum, David A. Cullen, </w:t>
      </w:r>
      <w:r>
        <w:rPr>
          <w:color w:val="212121"/>
        </w:rPr>
        <w:t xml:space="preserve">Haoran Yu, </w:t>
      </w:r>
      <w:r>
        <w:t>Harry</w:t>
      </w:r>
    </w:p>
    <w:p w14:paraId="5FD21218" w14:textId="77777777" w:rsidR="00271470" w:rsidRDefault="00000000">
      <w:pPr>
        <w:spacing w:line="228" w:lineRule="exact"/>
        <w:ind w:left="861"/>
        <w:rPr>
          <w:sz w:val="20"/>
        </w:rPr>
      </w:pPr>
      <w:r>
        <w:rPr>
          <w:sz w:val="20"/>
        </w:rPr>
        <w:t>M.</w:t>
      </w:r>
      <w:r>
        <w:rPr>
          <w:spacing w:val="-5"/>
          <w:sz w:val="20"/>
        </w:rPr>
        <w:t xml:space="preserve"> </w:t>
      </w:r>
      <w:r>
        <w:rPr>
          <w:sz w:val="20"/>
        </w:rPr>
        <w:t>Meyer</w:t>
      </w:r>
      <w:r>
        <w:rPr>
          <w:spacing w:val="-3"/>
          <w:sz w:val="20"/>
        </w:rPr>
        <w:t xml:space="preserve"> </w:t>
      </w:r>
      <w:r>
        <w:rPr>
          <w:sz w:val="20"/>
        </w:rPr>
        <w:t>III,</w:t>
      </w:r>
      <w:r>
        <w:rPr>
          <w:spacing w:val="-4"/>
          <w:sz w:val="20"/>
        </w:rPr>
        <w:t xml:space="preserve"> </w:t>
      </w:r>
      <w:r>
        <w:rPr>
          <w:color w:val="212121"/>
          <w:sz w:val="20"/>
        </w:rPr>
        <w:t>Jun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Yang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and</w:t>
      </w:r>
      <w:r>
        <w:rPr>
          <w:color w:val="212121"/>
          <w:spacing w:val="-3"/>
          <w:sz w:val="20"/>
        </w:rPr>
        <w:t xml:space="preserve"> </w:t>
      </w:r>
      <w:r>
        <w:rPr>
          <w:sz w:val="20"/>
        </w:rPr>
        <w:t>Alexey</w:t>
      </w:r>
      <w:r>
        <w:rPr>
          <w:spacing w:val="-4"/>
          <w:sz w:val="20"/>
        </w:rPr>
        <w:t xml:space="preserve"> </w:t>
      </w:r>
      <w:r>
        <w:rPr>
          <w:sz w:val="20"/>
        </w:rPr>
        <w:t>Serov,</w:t>
      </w:r>
      <w:r>
        <w:rPr>
          <w:spacing w:val="-5"/>
          <w:sz w:val="20"/>
        </w:rPr>
        <w:t xml:space="preserve"> </w:t>
      </w:r>
      <w:r>
        <w:rPr>
          <w:b/>
          <w:i/>
          <w:sz w:val="20"/>
        </w:rPr>
        <w:t>Chemical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Engineering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Journal</w:t>
      </w:r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2025,</w:t>
      </w:r>
      <w:r>
        <w:rPr>
          <w:spacing w:val="-6"/>
          <w:sz w:val="20"/>
        </w:rPr>
        <w:t xml:space="preserve"> </w:t>
      </w:r>
      <w:r>
        <w:rPr>
          <w:sz w:val="20"/>
        </w:rPr>
        <w:t>pages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160518.</w:t>
      </w:r>
    </w:p>
    <w:p w14:paraId="190D12E4" w14:textId="77777777" w:rsidR="00271470" w:rsidRDefault="00271470">
      <w:pPr>
        <w:pStyle w:val="BodyText"/>
        <w:ind w:left="0"/>
      </w:pPr>
    </w:p>
    <w:p w14:paraId="259A6515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ind w:right="194"/>
        <w:rPr>
          <w:sz w:val="20"/>
        </w:rPr>
      </w:pPr>
      <w:r>
        <w:rPr>
          <w:sz w:val="20"/>
        </w:rPr>
        <w:t>"Spectroscopic Signature of Metal -</w:t>
      </w:r>
      <w:proofErr w:type="spellStart"/>
      <w:r>
        <w:rPr>
          <w:sz w:val="20"/>
        </w:rPr>
        <w:t>hydroxo</w:t>
      </w:r>
      <w:proofErr w:type="spellEnd"/>
      <w:r>
        <w:rPr>
          <w:sz w:val="20"/>
        </w:rPr>
        <w:t xml:space="preserve"> and </w:t>
      </w:r>
      <w:proofErr w:type="spellStart"/>
      <w:r>
        <w:rPr>
          <w:sz w:val="20"/>
        </w:rPr>
        <w:t>peroxo</w:t>
      </w:r>
      <w:proofErr w:type="spellEnd"/>
      <w:r>
        <w:rPr>
          <w:sz w:val="20"/>
        </w:rPr>
        <w:t xml:space="preserve"> Species in K-edge X-ray Absorption Spectra" Olga</w:t>
      </w:r>
      <w:r>
        <w:rPr>
          <w:spacing w:val="-3"/>
          <w:sz w:val="20"/>
        </w:rPr>
        <w:t xml:space="preserve"> </w:t>
      </w:r>
      <w:r>
        <w:rPr>
          <w:sz w:val="20"/>
        </w:rPr>
        <w:t>Maximova,</w:t>
      </w:r>
      <w:r>
        <w:rPr>
          <w:spacing w:val="-2"/>
          <w:sz w:val="20"/>
        </w:rPr>
        <w:t xml:space="preserve"> </w:t>
      </w:r>
      <w:r>
        <w:rPr>
          <w:sz w:val="20"/>
        </w:rPr>
        <w:t>Roman</w:t>
      </w:r>
      <w:r>
        <w:rPr>
          <w:spacing w:val="-2"/>
          <w:sz w:val="20"/>
        </w:rPr>
        <w:t xml:space="preserve"> </w:t>
      </w:r>
      <w:r>
        <w:rPr>
          <w:sz w:val="20"/>
        </w:rPr>
        <w:t>Ezhov,</w:t>
      </w:r>
      <w:r>
        <w:rPr>
          <w:spacing w:val="-3"/>
          <w:sz w:val="20"/>
        </w:rPr>
        <w:t xml:space="preserve"> </w:t>
      </w:r>
      <w:r>
        <w:rPr>
          <w:sz w:val="20"/>
        </w:rPr>
        <w:t>Scott</w:t>
      </w:r>
      <w:r>
        <w:rPr>
          <w:spacing w:val="-4"/>
          <w:sz w:val="20"/>
        </w:rPr>
        <w:t xml:space="preserve"> </w:t>
      </w:r>
      <w:r>
        <w:rPr>
          <w:sz w:val="20"/>
        </w:rPr>
        <w:t>Jensen,</w:t>
      </w:r>
      <w:r>
        <w:rPr>
          <w:spacing w:val="-3"/>
          <w:sz w:val="20"/>
        </w:rPr>
        <w:t xml:space="preserve"> </w:t>
      </w:r>
      <w:r>
        <w:rPr>
          <w:sz w:val="20"/>
        </w:rPr>
        <w:t>Cheng-Jun</w:t>
      </w:r>
      <w:r>
        <w:rPr>
          <w:spacing w:val="-2"/>
          <w:sz w:val="20"/>
        </w:rPr>
        <w:t xml:space="preserve"> </w:t>
      </w:r>
      <w:r>
        <w:rPr>
          <w:sz w:val="20"/>
        </w:rPr>
        <w:t>Sun,</w:t>
      </w:r>
      <w:r>
        <w:rPr>
          <w:spacing w:val="-3"/>
          <w:sz w:val="20"/>
        </w:rPr>
        <w:t xml:space="preserve"> </w:t>
      </w:r>
      <w:r>
        <w:rPr>
          <w:sz w:val="20"/>
        </w:rPr>
        <w:t>Yulia</w:t>
      </w:r>
      <w:r>
        <w:rPr>
          <w:spacing w:val="-3"/>
          <w:sz w:val="20"/>
        </w:rPr>
        <w:t xml:space="preserve"> </w:t>
      </w:r>
      <w:r>
        <w:rPr>
          <w:sz w:val="20"/>
        </w:rPr>
        <w:t>Pushkar,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The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Journal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Physical Chemistry Letters</w:t>
      </w:r>
      <w:r>
        <w:rPr>
          <w:sz w:val="20"/>
        </w:rPr>
        <w:t>, 2024, 15 (44), 11077-11086.</w:t>
      </w:r>
    </w:p>
    <w:p w14:paraId="2F24AF92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30"/>
        <w:ind w:right="219"/>
        <w:jc w:val="both"/>
        <w:rPr>
          <w:sz w:val="20"/>
        </w:rPr>
      </w:pPr>
      <w:r>
        <w:rPr>
          <w:sz w:val="20"/>
        </w:rPr>
        <w:t>"Metal-Dependent Electrocatalytic Oxygen Reduction in Surface-Conjugated Macrocyclic Electrodes" Moumita</w:t>
      </w:r>
      <w:r>
        <w:rPr>
          <w:spacing w:val="-4"/>
          <w:sz w:val="20"/>
        </w:rPr>
        <w:t xml:space="preserve"> </w:t>
      </w:r>
      <w:r>
        <w:rPr>
          <w:sz w:val="20"/>
        </w:rPr>
        <w:t>Ghosh,</w:t>
      </w:r>
      <w:r>
        <w:rPr>
          <w:spacing w:val="-4"/>
          <w:sz w:val="20"/>
        </w:rPr>
        <w:t xml:space="preserve"> </w:t>
      </w:r>
      <w:r>
        <w:rPr>
          <w:sz w:val="20"/>
        </w:rPr>
        <w:t>Roman</w:t>
      </w:r>
      <w:r>
        <w:rPr>
          <w:spacing w:val="-3"/>
          <w:sz w:val="20"/>
        </w:rPr>
        <w:t xml:space="preserve"> </w:t>
      </w:r>
      <w:r>
        <w:rPr>
          <w:sz w:val="20"/>
        </w:rPr>
        <w:t>Ezhov,</w:t>
      </w:r>
      <w:r>
        <w:rPr>
          <w:spacing w:val="-4"/>
          <w:sz w:val="20"/>
        </w:rPr>
        <w:t xml:space="preserve"> </w:t>
      </w:r>
      <w:r>
        <w:rPr>
          <w:sz w:val="20"/>
        </w:rPr>
        <w:t>Sarah</w:t>
      </w:r>
      <w:r>
        <w:rPr>
          <w:spacing w:val="-3"/>
          <w:sz w:val="20"/>
        </w:rPr>
        <w:t xml:space="preserve"> </w:t>
      </w:r>
      <w:r>
        <w:rPr>
          <w:sz w:val="20"/>
        </w:rPr>
        <w:t>Braley,</w:t>
      </w:r>
      <w:r>
        <w:rPr>
          <w:spacing w:val="-4"/>
          <w:sz w:val="20"/>
        </w:rPr>
        <w:t xml:space="preserve"> </w:t>
      </w:r>
      <w:r>
        <w:rPr>
          <w:sz w:val="20"/>
        </w:rPr>
        <w:t>Yaroslav</w:t>
      </w:r>
      <w:r>
        <w:rPr>
          <w:spacing w:val="-3"/>
          <w:sz w:val="20"/>
        </w:rPr>
        <w:t xml:space="preserve"> </w:t>
      </w:r>
      <w:r>
        <w:rPr>
          <w:sz w:val="20"/>
        </w:rPr>
        <w:t>Losovyj,</w:t>
      </w:r>
      <w:r>
        <w:rPr>
          <w:spacing w:val="-4"/>
          <w:sz w:val="20"/>
        </w:rPr>
        <w:t xml:space="preserve"> </w:t>
      </w:r>
      <w:r>
        <w:rPr>
          <w:sz w:val="20"/>
        </w:rPr>
        <w:t>Gabriel</w:t>
      </w:r>
      <w:r>
        <w:rPr>
          <w:spacing w:val="-4"/>
          <w:sz w:val="20"/>
        </w:rPr>
        <w:t xml:space="preserve"> </w:t>
      </w:r>
      <w:r>
        <w:rPr>
          <w:sz w:val="20"/>
        </w:rPr>
        <w:t>Bury,</w:t>
      </w:r>
      <w:r>
        <w:rPr>
          <w:spacing w:val="-4"/>
          <w:sz w:val="20"/>
        </w:rPr>
        <w:t xml:space="preserve"> </w:t>
      </w:r>
      <w:r>
        <w:rPr>
          <w:sz w:val="20"/>
        </w:rPr>
        <w:t>Yulia</w:t>
      </w:r>
      <w:r>
        <w:rPr>
          <w:spacing w:val="-4"/>
          <w:sz w:val="20"/>
        </w:rPr>
        <w:t xml:space="preserve"> </w:t>
      </w:r>
      <w:r>
        <w:rPr>
          <w:sz w:val="20"/>
        </w:rPr>
        <w:t>Pushkar,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Jeremy Smith, </w:t>
      </w:r>
      <w:r>
        <w:rPr>
          <w:b/>
          <w:i/>
          <w:sz w:val="20"/>
        </w:rPr>
        <w:t>ACS Applied Energy Materials</w:t>
      </w:r>
      <w:r>
        <w:rPr>
          <w:sz w:val="20"/>
        </w:rPr>
        <w:t>, 2024, 7(15), 6717-6726.</w:t>
      </w:r>
    </w:p>
    <w:p w14:paraId="2D703ED2" w14:textId="77777777" w:rsidR="00271470" w:rsidRDefault="00271470">
      <w:pPr>
        <w:pStyle w:val="BodyText"/>
        <w:spacing w:before="1"/>
        <w:ind w:left="0"/>
      </w:pPr>
    </w:p>
    <w:p w14:paraId="4626BC68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ind w:left="860" w:hanging="359"/>
        <w:rPr>
          <w:sz w:val="20"/>
        </w:rPr>
      </w:pPr>
      <w:r>
        <w:rPr>
          <w:sz w:val="20"/>
        </w:rPr>
        <w:t>„Insights</w:t>
      </w:r>
      <w:r>
        <w:rPr>
          <w:spacing w:val="-6"/>
          <w:sz w:val="20"/>
        </w:rPr>
        <w:t xml:space="preserve"> </w:t>
      </w:r>
      <w:r>
        <w:rPr>
          <w:sz w:val="20"/>
        </w:rPr>
        <w:t>from</w:t>
      </w:r>
      <w:r>
        <w:rPr>
          <w:spacing w:val="-4"/>
          <w:sz w:val="20"/>
        </w:rPr>
        <w:t xml:space="preserve"> </w:t>
      </w:r>
      <w:r>
        <w:rPr>
          <w:sz w:val="20"/>
        </w:rPr>
        <w:t>Ca</w:t>
      </w:r>
      <w:r>
        <w:rPr>
          <w:sz w:val="20"/>
          <w:vertAlign w:val="superscript"/>
        </w:rPr>
        <w:t>2+</w:t>
      </w:r>
      <w:r>
        <w:rPr>
          <w:sz w:val="20"/>
        </w:rPr>
        <w:t>→Sr</w:t>
      </w:r>
      <w:r>
        <w:rPr>
          <w:sz w:val="20"/>
          <w:vertAlign w:val="superscript"/>
        </w:rPr>
        <w:t>2+</w:t>
      </w:r>
      <w:r>
        <w:rPr>
          <w:spacing w:val="-6"/>
          <w:sz w:val="20"/>
        </w:rPr>
        <w:t xml:space="preserve"> </w:t>
      </w:r>
      <w:r>
        <w:rPr>
          <w:sz w:val="20"/>
        </w:rPr>
        <w:t>Substitution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Mechanism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O-O</w:t>
      </w:r>
      <w:r>
        <w:rPr>
          <w:spacing w:val="-5"/>
          <w:sz w:val="20"/>
        </w:rPr>
        <w:t xml:space="preserve"> </w:t>
      </w:r>
      <w:r>
        <w:rPr>
          <w:sz w:val="20"/>
        </w:rPr>
        <w:t>bond</w:t>
      </w:r>
      <w:r>
        <w:rPr>
          <w:spacing w:val="-6"/>
          <w:sz w:val="20"/>
        </w:rPr>
        <w:t xml:space="preserve"> </w:t>
      </w:r>
      <w:r>
        <w:rPr>
          <w:sz w:val="20"/>
        </w:rPr>
        <w:t>formation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Photosystem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II”</w:t>
      </w:r>
    </w:p>
    <w:p w14:paraId="5716AB82" w14:textId="77777777" w:rsidR="00271470" w:rsidRDefault="00000000">
      <w:pPr>
        <w:spacing w:before="1"/>
        <w:ind w:left="861"/>
        <w:rPr>
          <w:sz w:val="20"/>
        </w:rPr>
      </w:pPr>
      <w:r>
        <w:rPr>
          <w:sz w:val="20"/>
        </w:rPr>
        <w:t>Gabriel</w:t>
      </w:r>
      <w:r>
        <w:rPr>
          <w:spacing w:val="-7"/>
          <w:sz w:val="20"/>
        </w:rPr>
        <w:t xml:space="preserve"> </w:t>
      </w:r>
      <w:r>
        <w:rPr>
          <w:sz w:val="20"/>
        </w:rPr>
        <w:t>Bury,</w:t>
      </w:r>
      <w:r>
        <w:rPr>
          <w:spacing w:val="-6"/>
          <w:sz w:val="20"/>
        </w:rPr>
        <w:t xml:space="preserve"> </w:t>
      </w:r>
      <w:r>
        <w:rPr>
          <w:sz w:val="20"/>
        </w:rPr>
        <w:t>Yulia</w:t>
      </w:r>
      <w:r>
        <w:rPr>
          <w:spacing w:val="-6"/>
          <w:sz w:val="20"/>
        </w:rPr>
        <w:t xml:space="preserve"> </w:t>
      </w:r>
      <w:r>
        <w:rPr>
          <w:sz w:val="20"/>
        </w:rPr>
        <w:t>Pushkar,</w:t>
      </w:r>
      <w:r>
        <w:rPr>
          <w:spacing w:val="-5"/>
          <w:sz w:val="20"/>
        </w:rPr>
        <w:t xml:space="preserve"> </w:t>
      </w:r>
      <w:r>
        <w:rPr>
          <w:b/>
          <w:i/>
          <w:sz w:val="20"/>
        </w:rPr>
        <w:t>Photosynthesis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Research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2024,</w:t>
      </w:r>
      <w:r>
        <w:rPr>
          <w:spacing w:val="-5"/>
          <w:sz w:val="20"/>
        </w:rPr>
        <w:t xml:space="preserve"> </w:t>
      </w:r>
      <w:r>
        <w:rPr>
          <w:sz w:val="20"/>
        </w:rPr>
        <w:t>V.</w:t>
      </w:r>
      <w:r>
        <w:rPr>
          <w:spacing w:val="-6"/>
          <w:sz w:val="20"/>
        </w:rPr>
        <w:t xml:space="preserve"> </w:t>
      </w:r>
      <w:r>
        <w:rPr>
          <w:sz w:val="20"/>
        </w:rPr>
        <w:t>162,</w:t>
      </w:r>
      <w:r>
        <w:rPr>
          <w:spacing w:val="-6"/>
          <w:sz w:val="20"/>
        </w:rPr>
        <w:t xml:space="preserve"> </w:t>
      </w:r>
      <w:r>
        <w:rPr>
          <w:sz w:val="20"/>
        </w:rPr>
        <w:t>331-</w:t>
      </w:r>
      <w:r>
        <w:rPr>
          <w:spacing w:val="-4"/>
          <w:sz w:val="20"/>
        </w:rPr>
        <w:t>351.</w:t>
      </w:r>
    </w:p>
    <w:p w14:paraId="1BBE903E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9"/>
        <w:ind w:left="860" w:hanging="359"/>
        <w:rPr>
          <w:sz w:val="20"/>
        </w:rPr>
      </w:pPr>
      <w:r>
        <w:rPr>
          <w:sz w:val="20"/>
        </w:rPr>
        <w:t>“Rational</w:t>
      </w:r>
      <w:r>
        <w:rPr>
          <w:spacing w:val="-6"/>
          <w:sz w:val="20"/>
        </w:rPr>
        <w:t xml:space="preserve"> </w:t>
      </w:r>
      <w:r>
        <w:rPr>
          <w:sz w:val="20"/>
        </w:rPr>
        <w:t>design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improved</w:t>
      </w:r>
      <w:r>
        <w:rPr>
          <w:spacing w:val="-7"/>
          <w:sz w:val="20"/>
        </w:rPr>
        <w:t xml:space="preserve"> </w:t>
      </w:r>
      <w:r>
        <w:rPr>
          <w:sz w:val="20"/>
        </w:rPr>
        <w:t>Ru</w:t>
      </w:r>
      <w:r>
        <w:rPr>
          <w:spacing w:val="-5"/>
          <w:sz w:val="20"/>
        </w:rPr>
        <w:t xml:space="preserve"> </w:t>
      </w:r>
      <w:r>
        <w:rPr>
          <w:sz w:val="20"/>
        </w:rPr>
        <w:t>containing</w:t>
      </w:r>
      <w:r>
        <w:rPr>
          <w:spacing w:val="-5"/>
          <w:sz w:val="20"/>
        </w:rPr>
        <w:t xml:space="preserve"> </w:t>
      </w:r>
      <w:r>
        <w:rPr>
          <w:sz w:val="20"/>
        </w:rPr>
        <w:t>Fe-based</w:t>
      </w:r>
      <w:r>
        <w:rPr>
          <w:spacing w:val="-5"/>
          <w:sz w:val="20"/>
        </w:rPr>
        <w:t xml:space="preserve"> </w:t>
      </w:r>
      <w:r>
        <w:rPr>
          <w:sz w:val="20"/>
        </w:rPr>
        <w:t>Metal-Organic</w:t>
      </w:r>
      <w:r>
        <w:rPr>
          <w:spacing w:val="-6"/>
          <w:sz w:val="20"/>
        </w:rPr>
        <w:t xml:space="preserve"> </w:t>
      </w:r>
      <w:r>
        <w:rPr>
          <w:sz w:val="20"/>
        </w:rPr>
        <w:t>Framework</w:t>
      </w:r>
      <w:r>
        <w:rPr>
          <w:spacing w:val="-5"/>
          <w:sz w:val="20"/>
        </w:rPr>
        <w:t xml:space="preserve"> </w:t>
      </w:r>
      <w:r>
        <w:rPr>
          <w:sz w:val="20"/>
        </w:rPr>
        <w:t>(MOF)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photoanode</w:t>
      </w:r>
    </w:p>
    <w:p w14:paraId="78B05138" w14:textId="77777777" w:rsidR="00271470" w:rsidRDefault="00000000">
      <w:pPr>
        <w:pStyle w:val="BodyText"/>
      </w:pPr>
      <w:r>
        <w:t>for</w:t>
      </w:r>
      <w:r>
        <w:rPr>
          <w:spacing w:val="-4"/>
        </w:rPr>
        <w:t xml:space="preserve"> </w:t>
      </w:r>
      <w:r>
        <w:t>artificial</w:t>
      </w:r>
      <w:r>
        <w:rPr>
          <w:spacing w:val="-4"/>
        </w:rPr>
        <w:t xml:space="preserve"> </w:t>
      </w:r>
      <w:r>
        <w:rPr>
          <w:spacing w:val="-2"/>
        </w:rPr>
        <w:t>photosynthesis”</w:t>
      </w:r>
    </w:p>
    <w:p w14:paraId="1F28C21D" w14:textId="77777777" w:rsidR="00271470" w:rsidRDefault="00000000">
      <w:pPr>
        <w:pStyle w:val="BodyText"/>
        <w:spacing w:before="1"/>
      </w:pPr>
      <w:r>
        <w:t>Jully</w:t>
      </w:r>
      <w:r>
        <w:rPr>
          <w:spacing w:val="-6"/>
        </w:rPr>
        <w:t xml:space="preserve"> </w:t>
      </w:r>
      <w:r>
        <w:t>Patel,</w:t>
      </w:r>
      <w:r>
        <w:rPr>
          <w:spacing w:val="-5"/>
        </w:rPr>
        <w:t xml:space="preserve"> </w:t>
      </w:r>
      <w:r>
        <w:t>Gabriel</w:t>
      </w:r>
      <w:r>
        <w:rPr>
          <w:spacing w:val="-5"/>
        </w:rPr>
        <w:t xml:space="preserve"> </w:t>
      </w:r>
      <w:r>
        <w:t>Bury,</w:t>
      </w:r>
      <w:r>
        <w:rPr>
          <w:spacing w:val="-6"/>
        </w:rPr>
        <w:t xml:space="preserve"> </w:t>
      </w:r>
      <w:r>
        <w:t>Yulia</w:t>
      </w:r>
      <w:r>
        <w:rPr>
          <w:spacing w:val="-5"/>
        </w:rPr>
        <w:t xml:space="preserve"> </w:t>
      </w:r>
      <w:r>
        <w:t>Pushkar,</w:t>
      </w:r>
      <w:r>
        <w:rPr>
          <w:spacing w:val="-1"/>
        </w:rPr>
        <w:t xml:space="preserve"> </w:t>
      </w:r>
      <w:r>
        <w:rPr>
          <w:b/>
          <w:i/>
        </w:rPr>
        <w:t>Small</w:t>
      </w:r>
      <w:r>
        <w:t>,</w:t>
      </w:r>
      <w:r>
        <w:rPr>
          <w:spacing w:val="-5"/>
        </w:rPr>
        <w:t xml:space="preserve"> </w:t>
      </w:r>
      <w:r>
        <w:t>2024,</w:t>
      </w:r>
      <w:r>
        <w:rPr>
          <w:spacing w:val="-4"/>
        </w:rPr>
        <w:t xml:space="preserve"> </w:t>
      </w:r>
      <w:r>
        <w:t>2310106</w:t>
      </w:r>
      <w:r>
        <w:rPr>
          <w:spacing w:val="-5"/>
        </w:rPr>
        <w:t xml:space="preserve"> </w:t>
      </w:r>
      <w:r>
        <w:t>(1-</w:t>
      </w:r>
      <w:r>
        <w:rPr>
          <w:spacing w:val="-2"/>
        </w:rPr>
        <w:t>13p).</w:t>
      </w:r>
    </w:p>
    <w:p w14:paraId="79AB943E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8"/>
        <w:ind w:right="433"/>
        <w:rPr>
          <w:sz w:val="20"/>
        </w:rPr>
      </w:pPr>
      <w:r>
        <w:rPr>
          <w:sz w:val="20"/>
        </w:rPr>
        <w:t>“Evaluation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Ce-MOFs</w:t>
      </w:r>
      <w:r>
        <w:rPr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photoanode</w:t>
      </w:r>
      <w:r>
        <w:rPr>
          <w:spacing w:val="-3"/>
          <w:sz w:val="20"/>
        </w:rPr>
        <w:t xml:space="preserve"> </w:t>
      </w:r>
      <w:r>
        <w:rPr>
          <w:sz w:val="20"/>
        </w:rPr>
        <w:t>materials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water</w:t>
      </w:r>
      <w:r>
        <w:rPr>
          <w:spacing w:val="-5"/>
          <w:sz w:val="20"/>
        </w:rPr>
        <w:t xml:space="preserve"> </w:t>
      </w:r>
      <w:r>
        <w:rPr>
          <w:sz w:val="20"/>
        </w:rPr>
        <w:t>oxidation</w:t>
      </w:r>
      <w:r>
        <w:rPr>
          <w:spacing w:val="-4"/>
          <w:sz w:val="20"/>
        </w:rPr>
        <w:t xml:space="preserve"> </w:t>
      </w:r>
      <w:r>
        <w:rPr>
          <w:sz w:val="20"/>
        </w:rPr>
        <w:t>reaction,</w:t>
      </w:r>
      <w:r>
        <w:rPr>
          <w:spacing w:val="-3"/>
          <w:sz w:val="20"/>
        </w:rPr>
        <w:t xml:space="preserve"> </w:t>
      </w:r>
      <w:r>
        <w:rPr>
          <w:sz w:val="20"/>
        </w:rPr>
        <w:t>effect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doping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with </w:t>
      </w:r>
      <w:r>
        <w:rPr>
          <w:position w:val="2"/>
          <w:sz w:val="20"/>
        </w:rPr>
        <w:t>[Ru(</w:t>
      </w:r>
      <w:proofErr w:type="spellStart"/>
      <w:r>
        <w:rPr>
          <w:position w:val="2"/>
          <w:sz w:val="20"/>
        </w:rPr>
        <w:t>bpy</w:t>
      </w:r>
      <w:proofErr w:type="spellEnd"/>
      <w:r>
        <w:rPr>
          <w:position w:val="2"/>
          <w:sz w:val="20"/>
        </w:rPr>
        <w:t>)(</w:t>
      </w:r>
      <w:proofErr w:type="spellStart"/>
      <w:r>
        <w:rPr>
          <w:position w:val="2"/>
          <w:sz w:val="20"/>
        </w:rPr>
        <w:t>dcbpy</w:t>
      </w:r>
      <w:proofErr w:type="spellEnd"/>
      <w:proofErr w:type="gramStart"/>
      <w:r>
        <w:rPr>
          <w:position w:val="2"/>
          <w:sz w:val="20"/>
        </w:rPr>
        <w:t>)(</w:t>
      </w:r>
      <w:proofErr w:type="gramEnd"/>
      <w:r>
        <w:rPr>
          <w:position w:val="2"/>
          <w:sz w:val="20"/>
        </w:rPr>
        <w:t>H</w:t>
      </w:r>
      <w:r>
        <w:rPr>
          <w:sz w:val="13"/>
        </w:rPr>
        <w:t>2</w:t>
      </w:r>
      <w:r>
        <w:rPr>
          <w:position w:val="2"/>
          <w:sz w:val="20"/>
        </w:rPr>
        <w:t>O)</w:t>
      </w:r>
      <w:r>
        <w:rPr>
          <w:sz w:val="13"/>
        </w:rPr>
        <w:t>2</w:t>
      </w:r>
      <w:r>
        <w:rPr>
          <w:position w:val="2"/>
          <w:sz w:val="20"/>
        </w:rPr>
        <w:t>]</w:t>
      </w:r>
      <w:r>
        <w:rPr>
          <w:position w:val="2"/>
          <w:sz w:val="20"/>
          <w:vertAlign w:val="superscript"/>
        </w:rPr>
        <w:t>2+</w:t>
      </w:r>
      <w:r>
        <w:rPr>
          <w:position w:val="2"/>
          <w:sz w:val="20"/>
        </w:rPr>
        <w:t xml:space="preserve"> </w:t>
      </w:r>
      <w:proofErr w:type="gramStart"/>
      <w:r>
        <w:rPr>
          <w:position w:val="2"/>
          <w:sz w:val="20"/>
        </w:rPr>
        <w:t>catalyst“</w:t>
      </w:r>
      <w:proofErr w:type="gramEnd"/>
    </w:p>
    <w:p w14:paraId="46631A31" w14:textId="77777777" w:rsidR="00271470" w:rsidRDefault="00000000">
      <w:pPr>
        <w:pStyle w:val="BodyText"/>
        <w:spacing w:line="211" w:lineRule="exact"/>
      </w:pPr>
      <w:proofErr w:type="spellStart"/>
      <w:r>
        <w:t>Naduvile</w:t>
      </w:r>
      <w:proofErr w:type="spellEnd"/>
      <w:r>
        <w:rPr>
          <w:spacing w:val="-5"/>
        </w:rPr>
        <w:t xml:space="preserve"> </w:t>
      </w:r>
      <w:proofErr w:type="spellStart"/>
      <w:r>
        <w:t>Purayil</w:t>
      </w:r>
      <w:proofErr w:type="spellEnd"/>
      <w:r>
        <w:rPr>
          <w:spacing w:val="-6"/>
        </w:rPr>
        <w:t xml:space="preserve"> </w:t>
      </w:r>
      <w:r>
        <w:t>Dileep,</w:t>
      </w:r>
      <w:r>
        <w:rPr>
          <w:spacing w:val="-5"/>
        </w:rPr>
        <w:t xml:space="preserve"> </w:t>
      </w:r>
      <w:r>
        <w:t>Jully</w:t>
      </w:r>
      <w:r>
        <w:rPr>
          <w:spacing w:val="-6"/>
        </w:rPr>
        <w:t xml:space="preserve"> </w:t>
      </w:r>
      <w:r>
        <w:t>Patel,</w:t>
      </w:r>
      <w:r>
        <w:rPr>
          <w:spacing w:val="-5"/>
        </w:rPr>
        <w:t xml:space="preserve"> </w:t>
      </w:r>
      <w:r>
        <w:t>Yulia</w:t>
      </w:r>
      <w:r>
        <w:rPr>
          <w:spacing w:val="-5"/>
        </w:rPr>
        <w:t xml:space="preserve"> </w:t>
      </w:r>
      <w:r>
        <w:t>Pushkar,</w:t>
      </w:r>
      <w:r>
        <w:rPr>
          <w:spacing w:val="1"/>
        </w:rPr>
        <w:t xml:space="preserve"> </w:t>
      </w:r>
      <w:r>
        <w:rPr>
          <w:b/>
          <w:i/>
        </w:rPr>
        <w:t>Inorganic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Chemistry</w:t>
      </w:r>
      <w:r>
        <w:t>,</w:t>
      </w:r>
      <w:r>
        <w:rPr>
          <w:spacing w:val="-3"/>
        </w:rPr>
        <w:t xml:space="preserve"> </w:t>
      </w:r>
      <w:r>
        <w:t>2024,</w:t>
      </w:r>
      <w:r>
        <w:rPr>
          <w:spacing w:val="-4"/>
        </w:rPr>
        <w:t xml:space="preserve"> </w:t>
      </w:r>
      <w:r>
        <w:t>63</w:t>
      </w:r>
      <w:r>
        <w:rPr>
          <w:spacing w:val="-6"/>
        </w:rPr>
        <w:t xml:space="preserve"> </w:t>
      </w:r>
      <w:r>
        <w:t>(18),</w:t>
      </w:r>
      <w:r>
        <w:rPr>
          <w:spacing w:val="-6"/>
        </w:rPr>
        <w:t xml:space="preserve"> </w:t>
      </w:r>
      <w:r>
        <w:t>8050-</w:t>
      </w:r>
      <w:r>
        <w:rPr>
          <w:spacing w:val="-2"/>
        </w:rPr>
        <w:t>8058.</w:t>
      </w:r>
    </w:p>
    <w:p w14:paraId="62F09374" w14:textId="77777777" w:rsidR="00271470" w:rsidRDefault="00271470">
      <w:pPr>
        <w:pStyle w:val="BodyText"/>
        <w:spacing w:before="1"/>
        <w:ind w:left="0"/>
      </w:pPr>
    </w:p>
    <w:p w14:paraId="4255B82F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ind w:left="860" w:hanging="359"/>
        <w:rPr>
          <w:sz w:val="20"/>
        </w:rPr>
      </w:pPr>
      <w:r>
        <w:rPr>
          <w:sz w:val="20"/>
        </w:rPr>
        <w:t>“Spectroscopic</w:t>
      </w:r>
      <w:r>
        <w:rPr>
          <w:spacing w:val="-5"/>
          <w:sz w:val="20"/>
        </w:rPr>
        <w:t xml:space="preserve"> </w:t>
      </w:r>
      <w:r>
        <w:rPr>
          <w:sz w:val="20"/>
        </w:rPr>
        <w:t>Characterization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Mn</w:t>
      </w:r>
      <w:r>
        <w:rPr>
          <w:sz w:val="20"/>
          <w:vertAlign w:val="superscript"/>
        </w:rPr>
        <w:t>1+</w:t>
      </w:r>
      <w:r>
        <w:rPr>
          <w:spacing w:val="-6"/>
          <w:sz w:val="20"/>
        </w:rPr>
        <w:t xml:space="preserve"> </w:t>
      </w:r>
      <w:r>
        <w:rPr>
          <w:sz w:val="20"/>
        </w:rPr>
        <w:t>Low</w:t>
      </w:r>
      <w:r>
        <w:rPr>
          <w:spacing w:val="-5"/>
          <w:sz w:val="20"/>
        </w:rPr>
        <w:t xml:space="preserve"> </w:t>
      </w:r>
      <w:r>
        <w:rPr>
          <w:sz w:val="20"/>
        </w:rPr>
        <w:t>Oxidation</w:t>
      </w:r>
      <w:r>
        <w:rPr>
          <w:spacing w:val="-5"/>
          <w:sz w:val="20"/>
        </w:rPr>
        <w:t xml:space="preserve"> </w:t>
      </w:r>
      <w:r>
        <w:rPr>
          <w:sz w:val="20"/>
        </w:rPr>
        <w:t>State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Prussian</w:t>
      </w:r>
      <w:r>
        <w:rPr>
          <w:spacing w:val="-4"/>
          <w:sz w:val="20"/>
        </w:rPr>
        <w:t xml:space="preserve"> </w:t>
      </w:r>
      <w:r>
        <w:rPr>
          <w:sz w:val="20"/>
        </w:rPr>
        <w:t>Blue-Based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Battery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Anodes”</w:t>
      </w:r>
    </w:p>
    <w:p w14:paraId="6D87C441" w14:textId="77777777" w:rsidR="00271470" w:rsidRDefault="00271470">
      <w:pPr>
        <w:pStyle w:val="ListParagraph"/>
        <w:rPr>
          <w:sz w:val="20"/>
        </w:rPr>
        <w:sectPr w:rsidR="00271470">
          <w:pgSz w:w="11910" w:h="16840"/>
          <w:pgMar w:top="1320" w:right="1275" w:bottom="280" w:left="1275" w:header="720" w:footer="720" w:gutter="0"/>
          <w:cols w:space="720"/>
        </w:sectPr>
      </w:pPr>
    </w:p>
    <w:p w14:paraId="0C80E202" w14:textId="77777777" w:rsidR="00271470" w:rsidRDefault="00000000">
      <w:pPr>
        <w:pStyle w:val="BodyText"/>
        <w:spacing w:before="78"/>
        <w:ind w:right="237"/>
      </w:pPr>
      <w:r>
        <w:lastRenderedPageBreak/>
        <w:t>Olga</w:t>
      </w:r>
      <w:r>
        <w:rPr>
          <w:spacing w:val="-3"/>
        </w:rPr>
        <w:t xml:space="preserve"> </w:t>
      </w:r>
      <w:r>
        <w:t>Maximova,</w:t>
      </w:r>
      <w:r>
        <w:rPr>
          <w:spacing w:val="-3"/>
        </w:rPr>
        <w:t xml:space="preserve"> </w:t>
      </w:r>
      <w:r>
        <w:t>Winter</w:t>
      </w:r>
      <w:r>
        <w:rPr>
          <w:spacing w:val="-3"/>
        </w:rPr>
        <w:t xml:space="preserve"> </w:t>
      </w:r>
      <w:r>
        <w:t>Allen,</w:t>
      </w:r>
      <w:r>
        <w:rPr>
          <w:spacing w:val="-3"/>
        </w:rPr>
        <w:t xml:space="preserve"> </w:t>
      </w:r>
      <w:r>
        <w:t>Grace</w:t>
      </w:r>
      <w:r>
        <w:rPr>
          <w:spacing w:val="-3"/>
        </w:rPr>
        <w:t xml:space="preserve"> </w:t>
      </w:r>
      <w:r>
        <w:t>Yee,</w:t>
      </w:r>
      <w:r>
        <w:rPr>
          <w:spacing w:val="-3"/>
        </w:rPr>
        <w:t xml:space="preserve"> </w:t>
      </w:r>
      <w:r>
        <w:t>Charlotte</w:t>
      </w:r>
      <w:r>
        <w:rPr>
          <w:spacing w:val="-3"/>
        </w:rPr>
        <w:t xml:space="preserve"> </w:t>
      </w:r>
      <w:r>
        <w:t>Israel,</w:t>
      </w:r>
      <w:r>
        <w:rPr>
          <w:spacing w:val="-5"/>
        </w:rPr>
        <w:t xml:space="preserve"> </w:t>
      </w:r>
      <w:r>
        <w:t>Denis</w:t>
      </w:r>
      <w:r>
        <w:rPr>
          <w:spacing w:val="-4"/>
        </w:rPr>
        <w:t xml:space="preserve"> </w:t>
      </w:r>
      <w:r>
        <w:t>Leshchev,</w:t>
      </w:r>
      <w:r>
        <w:rPr>
          <w:spacing w:val="-3"/>
        </w:rPr>
        <w:t xml:space="preserve"> </w:t>
      </w:r>
      <w:r>
        <w:t>Eli</w:t>
      </w:r>
      <w:r>
        <w:rPr>
          <w:spacing w:val="-4"/>
        </w:rPr>
        <w:t xml:space="preserve"> </w:t>
      </w:r>
      <w:r>
        <w:t>Stavitski,</w:t>
      </w:r>
      <w:r>
        <w:rPr>
          <w:spacing w:val="-3"/>
        </w:rPr>
        <w:t xml:space="preserve"> </w:t>
      </w:r>
      <w:proofErr w:type="spellStart"/>
      <w:r>
        <w:t>Yujia</w:t>
      </w:r>
      <w:proofErr w:type="spellEnd"/>
      <w:r>
        <w:rPr>
          <w:spacing w:val="-3"/>
        </w:rPr>
        <w:t xml:space="preserve"> </w:t>
      </w:r>
      <w:r>
        <w:t xml:space="preserve">Ding, Katherine Davis, Colin Wessells, Daniel Friebel, and Yulia Pushkar, </w:t>
      </w:r>
      <w:r>
        <w:rPr>
          <w:b/>
          <w:i/>
        </w:rPr>
        <w:t>The Journal of Physical Chemistry Letters</w:t>
      </w:r>
      <w:r>
        <w:t>, 2024, 15, 5, 1521–1528.</w:t>
      </w:r>
    </w:p>
    <w:p w14:paraId="476B2BE3" w14:textId="77777777" w:rsidR="00271470" w:rsidRDefault="00000000">
      <w:pPr>
        <w:pStyle w:val="BodyText"/>
        <w:spacing w:before="1"/>
        <w:ind w:left="141"/>
      </w:pPr>
      <w:r>
        <w:t>This</w:t>
      </w:r>
      <w:r>
        <w:rPr>
          <w:spacing w:val="-6"/>
        </w:rPr>
        <w:t xml:space="preserve"> </w:t>
      </w:r>
      <w:r>
        <w:t>paper</w:t>
      </w:r>
      <w:r>
        <w:rPr>
          <w:spacing w:val="-3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featured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journal</w:t>
      </w:r>
      <w:r>
        <w:rPr>
          <w:spacing w:val="-4"/>
        </w:rPr>
        <w:t xml:space="preserve"> </w:t>
      </w:r>
      <w:r>
        <w:rPr>
          <w:spacing w:val="-2"/>
        </w:rPr>
        <w:t>cover.</w:t>
      </w:r>
    </w:p>
    <w:p w14:paraId="757F700A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9"/>
        <w:ind w:right="564"/>
        <w:rPr>
          <w:sz w:val="20"/>
        </w:rPr>
      </w:pPr>
      <w:r>
        <w:rPr>
          <w:sz w:val="20"/>
        </w:rPr>
        <w:t>“</w:t>
      </w:r>
      <w:hyperlink r:id="rId15">
        <w:r>
          <w:rPr>
            <w:sz w:val="20"/>
          </w:rPr>
          <w:t>Pentanuclear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iron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complex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for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water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oxidation: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spectroscopic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analysis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reactive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intermediates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in</w:t>
        </w:r>
      </w:hyperlink>
      <w:r>
        <w:rPr>
          <w:sz w:val="20"/>
        </w:rPr>
        <w:t xml:space="preserve"> </w:t>
      </w:r>
      <w:hyperlink r:id="rId16">
        <w:r>
          <w:rPr>
            <w:sz w:val="20"/>
          </w:rPr>
          <w:t>solution and catalyst immobilization into the MOF-based photoanode</w:t>
        </w:r>
      </w:hyperlink>
      <w:r>
        <w:rPr>
          <w:sz w:val="20"/>
        </w:rPr>
        <w:t>”</w:t>
      </w:r>
    </w:p>
    <w:p w14:paraId="34FA21E6" w14:textId="77777777" w:rsidR="00271470" w:rsidRDefault="00000000">
      <w:pPr>
        <w:pStyle w:val="BodyText"/>
        <w:spacing w:before="1"/>
        <w:ind w:right="237"/>
      </w:pPr>
      <w:r>
        <w:t>Roman</w:t>
      </w:r>
      <w:r>
        <w:rPr>
          <w:spacing w:val="-3"/>
        </w:rPr>
        <w:t xml:space="preserve"> </w:t>
      </w:r>
      <w:r>
        <w:t>Ezhov,</w:t>
      </w:r>
      <w:r>
        <w:rPr>
          <w:spacing w:val="-4"/>
        </w:rPr>
        <w:t xml:space="preserve"> </w:t>
      </w:r>
      <w:r>
        <w:t>Gabriel</w:t>
      </w:r>
      <w:r>
        <w:rPr>
          <w:spacing w:val="-4"/>
        </w:rPr>
        <w:t xml:space="preserve"> </w:t>
      </w:r>
      <w:r>
        <w:t>Bury,</w:t>
      </w:r>
      <w:r>
        <w:rPr>
          <w:spacing w:val="-5"/>
        </w:rPr>
        <w:t xml:space="preserve"> </w:t>
      </w:r>
      <w:r>
        <w:t>Olga</w:t>
      </w:r>
      <w:r>
        <w:rPr>
          <w:spacing w:val="-4"/>
        </w:rPr>
        <w:t xml:space="preserve"> </w:t>
      </w:r>
      <w:r>
        <w:t>Maximova,</w:t>
      </w:r>
      <w:r>
        <w:rPr>
          <w:spacing w:val="-5"/>
        </w:rPr>
        <w:t xml:space="preserve"> </w:t>
      </w:r>
      <w:r>
        <w:t>Elliot</w:t>
      </w:r>
      <w:r>
        <w:rPr>
          <w:spacing w:val="-5"/>
        </w:rPr>
        <w:t xml:space="preserve"> </w:t>
      </w:r>
      <w:r>
        <w:t>Daniel</w:t>
      </w:r>
      <w:r>
        <w:rPr>
          <w:spacing w:val="-4"/>
        </w:rPr>
        <w:t xml:space="preserve"> </w:t>
      </w:r>
      <w:r>
        <w:t>Grant,</w:t>
      </w:r>
      <w:r>
        <w:rPr>
          <w:spacing w:val="-4"/>
        </w:rPr>
        <w:t xml:space="preserve"> </w:t>
      </w:r>
      <w:r>
        <w:t>Mio</w:t>
      </w:r>
      <w:r>
        <w:rPr>
          <w:spacing w:val="-3"/>
        </w:rPr>
        <w:t xml:space="preserve"> </w:t>
      </w:r>
      <w:r>
        <w:t>Kondo,</w:t>
      </w:r>
      <w:r>
        <w:rPr>
          <w:spacing w:val="-4"/>
        </w:rPr>
        <w:t xml:space="preserve"> </w:t>
      </w:r>
      <w:r>
        <w:t>Shigeyuki</w:t>
      </w:r>
      <w:r>
        <w:rPr>
          <w:spacing w:val="-5"/>
        </w:rPr>
        <w:t xml:space="preserve"> </w:t>
      </w:r>
      <w:r>
        <w:t xml:space="preserve">Masaoka, Yulia Pushkar, </w:t>
      </w:r>
      <w:r>
        <w:rPr>
          <w:b/>
          <w:i/>
        </w:rPr>
        <w:t>Journal of Catalysis</w:t>
      </w:r>
      <w:r>
        <w:t>, 2023, v. 429, pp 115230.</w:t>
      </w:r>
    </w:p>
    <w:p w14:paraId="7AF34E8A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9"/>
        <w:ind w:right="160"/>
        <w:rPr>
          <w:sz w:val="20"/>
        </w:rPr>
      </w:pPr>
      <w:r>
        <w:rPr>
          <w:sz w:val="20"/>
        </w:rPr>
        <w:t>"Spectroscopic</w:t>
      </w:r>
      <w:r>
        <w:rPr>
          <w:spacing w:val="-2"/>
          <w:sz w:val="20"/>
        </w:rPr>
        <w:t xml:space="preserve"> </w:t>
      </w:r>
      <w:r>
        <w:rPr>
          <w:sz w:val="20"/>
        </w:rPr>
        <w:t>Characterization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Highly</w:t>
      </w:r>
      <w:r>
        <w:rPr>
          <w:spacing w:val="-2"/>
          <w:sz w:val="20"/>
        </w:rPr>
        <w:t xml:space="preserve"> </w:t>
      </w:r>
      <w:r>
        <w:rPr>
          <w:sz w:val="20"/>
        </w:rPr>
        <w:t>Active</w:t>
      </w:r>
      <w:r>
        <w:rPr>
          <w:spacing w:val="-3"/>
          <w:sz w:val="20"/>
        </w:rPr>
        <w:t xml:space="preserve"> </w:t>
      </w:r>
      <w:r>
        <w:rPr>
          <w:sz w:val="20"/>
        </w:rPr>
        <w:t>Fe-N-C</w:t>
      </w:r>
      <w:r>
        <w:rPr>
          <w:spacing w:val="-7"/>
          <w:sz w:val="20"/>
        </w:rPr>
        <w:t xml:space="preserve"> </w:t>
      </w:r>
      <w:r>
        <w:rPr>
          <w:sz w:val="20"/>
        </w:rPr>
        <w:t>Oxygen</w:t>
      </w:r>
      <w:r>
        <w:rPr>
          <w:spacing w:val="-2"/>
          <w:sz w:val="20"/>
        </w:rPr>
        <w:t xml:space="preserve"> </w:t>
      </w:r>
      <w:r>
        <w:rPr>
          <w:sz w:val="20"/>
        </w:rPr>
        <w:t>Reduction</w:t>
      </w:r>
      <w:r>
        <w:rPr>
          <w:spacing w:val="-2"/>
          <w:sz w:val="20"/>
        </w:rPr>
        <w:t xml:space="preserve"> </w:t>
      </w:r>
      <w:r>
        <w:rPr>
          <w:sz w:val="20"/>
        </w:rPr>
        <w:t>Catalyst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Discovery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of Strong Interaction with </w:t>
      </w:r>
      <w:proofErr w:type="spellStart"/>
      <w:r>
        <w:rPr>
          <w:sz w:val="20"/>
        </w:rPr>
        <w:t>Nafion</w:t>
      </w:r>
      <w:proofErr w:type="spellEnd"/>
      <w:r>
        <w:rPr>
          <w:sz w:val="20"/>
        </w:rPr>
        <w:t xml:space="preserve"> Ionomer"</w:t>
      </w:r>
    </w:p>
    <w:p w14:paraId="63190A1A" w14:textId="77777777" w:rsidR="00271470" w:rsidRDefault="00000000">
      <w:pPr>
        <w:pStyle w:val="BodyText"/>
        <w:ind w:right="237"/>
      </w:pPr>
      <w:r>
        <w:t>Roman</w:t>
      </w:r>
      <w:r>
        <w:rPr>
          <w:spacing w:val="-2"/>
        </w:rPr>
        <w:t xml:space="preserve"> </w:t>
      </w:r>
      <w:r>
        <w:t>Ezhov,</w:t>
      </w:r>
      <w:r>
        <w:rPr>
          <w:spacing w:val="-2"/>
        </w:rPr>
        <w:t xml:space="preserve"> </w:t>
      </w:r>
      <w:r>
        <w:t>Olga</w:t>
      </w:r>
      <w:r>
        <w:rPr>
          <w:spacing w:val="-4"/>
        </w:rPr>
        <w:t xml:space="preserve"> </w:t>
      </w:r>
      <w:r>
        <w:t>Maximova,</w:t>
      </w:r>
      <w:r>
        <w:rPr>
          <w:spacing w:val="-2"/>
        </w:rPr>
        <w:t xml:space="preserve"> </w:t>
      </w:r>
      <w:r>
        <w:t>Xiang</w:t>
      </w:r>
      <w:r>
        <w:rPr>
          <w:spacing w:val="-3"/>
        </w:rPr>
        <w:t xml:space="preserve"> </w:t>
      </w:r>
      <w:r>
        <w:t>Lyu,</w:t>
      </w:r>
      <w:r>
        <w:rPr>
          <w:spacing w:val="-3"/>
        </w:rPr>
        <w:t xml:space="preserve"> </w:t>
      </w:r>
      <w:r>
        <w:t>Denis</w:t>
      </w:r>
      <w:r>
        <w:rPr>
          <w:spacing w:val="-5"/>
        </w:rPr>
        <w:t xml:space="preserve"> </w:t>
      </w:r>
      <w:r>
        <w:t>Leshchev,</w:t>
      </w:r>
      <w:r>
        <w:rPr>
          <w:spacing w:val="-3"/>
        </w:rPr>
        <w:t xml:space="preserve"> </w:t>
      </w:r>
      <w:r>
        <w:t>Eli</w:t>
      </w:r>
      <w:r>
        <w:rPr>
          <w:spacing w:val="-4"/>
        </w:rPr>
        <w:t xml:space="preserve"> </w:t>
      </w:r>
      <w:r>
        <w:t>Stavitski,</w:t>
      </w:r>
      <w:r>
        <w:rPr>
          <w:spacing w:val="-2"/>
        </w:rPr>
        <w:t xml:space="preserve"> </w:t>
      </w:r>
      <w:r>
        <w:t>Alexey</w:t>
      </w:r>
      <w:r>
        <w:rPr>
          <w:spacing w:val="-2"/>
        </w:rPr>
        <w:t xml:space="preserve"> </w:t>
      </w:r>
      <w:r>
        <w:t>Serov,</w:t>
      </w:r>
      <w:r>
        <w:rPr>
          <w:spacing w:val="-5"/>
        </w:rPr>
        <w:t xml:space="preserve"> </w:t>
      </w:r>
      <w:r>
        <w:t xml:space="preserve">Yulia Pushkar, </w:t>
      </w:r>
      <w:r>
        <w:rPr>
          <w:b/>
          <w:i/>
        </w:rPr>
        <w:t>ACS Applied Energy Materials</w:t>
      </w:r>
      <w:r>
        <w:t>, 2024, 7, 2, 604–613.</w:t>
      </w:r>
    </w:p>
    <w:p w14:paraId="52A57EF5" w14:textId="77777777" w:rsidR="00271470" w:rsidRDefault="00000000">
      <w:pPr>
        <w:pStyle w:val="BodyText"/>
        <w:spacing w:before="1"/>
        <w:ind w:left="141"/>
      </w:pPr>
      <w:r>
        <w:t>This</w:t>
      </w:r>
      <w:r>
        <w:rPr>
          <w:spacing w:val="-6"/>
        </w:rPr>
        <w:t xml:space="preserve"> </w:t>
      </w:r>
      <w:r>
        <w:t>paper</w:t>
      </w:r>
      <w:r>
        <w:rPr>
          <w:spacing w:val="-3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featured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journal</w:t>
      </w:r>
      <w:r>
        <w:rPr>
          <w:spacing w:val="-4"/>
        </w:rPr>
        <w:t xml:space="preserve"> </w:t>
      </w:r>
      <w:r>
        <w:rPr>
          <w:spacing w:val="-2"/>
        </w:rPr>
        <w:t>cover.</w:t>
      </w:r>
    </w:p>
    <w:p w14:paraId="32044BFB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9"/>
        <w:ind w:right="656"/>
        <w:rPr>
          <w:color w:val="212121"/>
          <w:sz w:val="20"/>
        </w:rPr>
      </w:pPr>
      <w:r>
        <w:rPr>
          <w:sz w:val="20"/>
        </w:rPr>
        <w:t>“Revisit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E2</w:t>
      </w:r>
      <w:r>
        <w:rPr>
          <w:spacing w:val="-3"/>
          <w:sz w:val="20"/>
        </w:rPr>
        <w:t xml:space="preserve"> </w:t>
      </w:r>
      <w:r>
        <w:rPr>
          <w:sz w:val="20"/>
        </w:rPr>
        <w:t>Domain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Amyloid</w:t>
      </w:r>
      <w:r>
        <w:rPr>
          <w:spacing w:val="-3"/>
          <w:sz w:val="20"/>
        </w:rPr>
        <w:t xml:space="preserve"> </w:t>
      </w:r>
      <w:r>
        <w:rPr>
          <w:sz w:val="20"/>
        </w:rPr>
        <w:t>Precursor</w:t>
      </w:r>
      <w:r>
        <w:rPr>
          <w:spacing w:val="-3"/>
          <w:sz w:val="20"/>
        </w:rPr>
        <w:t xml:space="preserve"> </w:t>
      </w:r>
      <w:r>
        <w:rPr>
          <w:sz w:val="20"/>
        </w:rPr>
        <w:t>Protein:</w:t>
      </w:r>
      <w:r>
        <w:rPr>
          <w:spacing w:val="-4"/>
          <w:sz w:val="20"/>
        </w:rPr>
        <w:t xml:space="preserve"> </w:t>
      </w:r>
      <w:r>
        <w:rPr>
          <w:sz w:val="20"/>
        </w:rPr>
        <w:t>Ferroxidase,</w:t>
      </w:r>
      <w:r>
        <w:rPr>
          <w:spacing w:val="-3"/>
          <w:sz w:val="20"/>
        </w:rPr>
        <w:t xml:space="preserve"> </w:t>
      </w:r>
      <w:r>
        <w:rPr>
          <w:sz w:val="20"/>
        </w:rPr>
        <w:t>Superoxide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Peroxynitrite</w:t>
      </w:r>
      <w:proofErr w:type="spellEnd"/>
      <w:r>
        <w:rPr>
          <w:sz w:val="20"/>
        </w:rPr>
        <w:t xml:space="preserve"> Scavenging Activities"</w:t>
      </w:r>
    </w:p>
    <w:p w14:paraId="69E3A0E4" w14:textId="77777777" w:rsidR="00271470" w:rsidRDefault="00000000">
      <w:pPr>
        <w:pStyle w:val="BodyText"/>
        <w:spacing w:before="1"/>
        <w:ind w:right="130"/>
      </w:pPr>
      <w:r>
        <w:t>Andrew</w:t>
      </w:r>
      <w:r>
        <w:rPr>
          <w:spacing w:val="-3"/>
        </w:rPr>
        <w:t xml:space="preserve"> </w:t>
      </w:r>
      <w:r>
        <w:t>Poore,</w:t>
      </w:r>
      <w:r>
        <w:rPr>
          <w:spacing w:val="-4"/>
        </w:rPr>
        <w:t xml:space="preserve"> </w:t>
      </w:r>
      <w:r>
        <w:t>Eli</w:t>
      </w:r>
      <w:r>
        <w:rPr>
          <w:spacing w:val="-4"/>
        </w:rPr>
        <w:t xml:space="preserve"> </w:t>
      </w:r>
      <w:r>
        <w:t>Zuercher,</w:t>
      </w:r>
      <w:r>
        <w:rPr>
          <w:spacing w:val="-5"/>
        </w:rPr>
        <w:t xml:space="preserve"> </w:t>
      </w:r>
      <w:r>
        <w:t>Gabriel</w:t>
      </w:r>
      <w:r>
        <w:rPr>
          <w:spacing w:val="-4"/>
        </w:rPr>
        <w:t xml:space="preserve"> </w:t>
      </w:r>
      <w:r>
        <w:t>Bury,</w:t>
      </w:r>
      <w:r>
        <w:rPr>
          <w:spacing w:val="-2"/>
        </w:rPr>
        <w:t xml:space="preserve"> </w:t>
      </w:r>
      <w:r>
        <w:t>Caslyn</w:t>
      </w:r>
      <w:r>
        <w:rPr>
          <w:spacing w:val="-3"/>
        </w:rPr>
        <w:t xml:space="preserve"> </w:t>
      </w:r>
      <w:r>
        <w:t>Whitesell,</w:t>
      </w:r>
      <w:r>
        <w:rPr>
          <w:spacing w:val="-3"/>
        </w:rPr>
        <w:t xml:space="preserve"> </w:t>
      </w:r>
      <w:r>
        <w:t>Cuong</w:t>
      </w:r>
      <w:r>
        <w:rPr>
          <w:spacing w:val="-2"/>
        </w:rPr>
        <w:t xml:space="preserve"> </w:t>
      </w:r>
      <w:r>
        <w:t>Nguyen,</w:t>
      </w:r>
      <w:r>
        <w:rPr>
          <w:spacing w:val="-3"/>
        </w:rPr>
        <w:t xml:space="preserve"> </w:t>
      </w:r>
      <w:r>
        <w:t>Yulia</w:t>
      </w:r>
      <w:r>
        <w:rPr>
          <w:spacing w:val="-4"/>
        </w:rPr>
        <w:t xml:space="preserve"> </w:t>
      </w:r>
      <w:r>
        <w:t>Pushkar,</w:t>
      </w:r>
      <w:r>
        <w:rPr>
          <w:spacing w:val="-3"/>
        </w:rPr>
        <w:t xml:space="preserve"> </w:t>
      </w:r>
      <w:proofErr w:type="spellStart"/>
      <w:r>
        <w:t>Shiliang</w:t>
      </w:r>
      <w:proofErr w:type="spellEnd"/>
      <w:r>
        <w:t xml:space="preserve"> Tian, </w:t>
      </w:r>
      <w:r>
        <w:rPr>
          <w:b/>
          <w:i/>
        </w:rPr>
        <w:t>Inorganic Chemistry</w:t>
      </w:r>
      <w:r>
        <w:t>, 2023, 62, 27, 10780–10791.</w:t>
      </w:r>
    </w:p>
    <w:p w14:paraId="5CA03A52" w14:textId="77777777" w:rsidR="00271470" w:rsidRDefault="00271470">
      <w:pPr>
        <w:pStyle w:val="BodyText"/>
        <w:spacing w:before="1"/>
        <w:ind w:left="0"/>
      </w:pPr>
    </w:p>
    <w:p w14:paraId="09EA406C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ind w:right="266"/>
        <w:rPr>
          <w:sz w:val="20"/>
        </w:rPr>
      </w:pPr>
      <w:r>
        <w:rPr>
          <w:sz w:val="20"/>
        </w:rPr>
        <w:t>“</w:t>
      </w:r>
      <w:hyperlink r:id="rId17">
        <w:r>
          <w:rPr>
            <w:sz w:val="20"/>
          </w:rPr>
          <w:t>High-resolution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imaging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Hg/Se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aggregates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in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the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brain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small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Indian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mongoose,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a</w:t>
        </w:r>
        <w:r>
          <w:rPr>
            <w:spacing w:val="-7"/>
            <w:sz w:val="20"/>
          </w:rPr>
          <w:t xml:space="preserve"> </w:t>
        </w:r>
        <w:r>
          <w:rPr>
            <w:sz w:val="20"/>
          </w:rPr>
          <w:t>wild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terrestrial</w:t>
        </w:r>
      </w:hyperlink>
      <w:r>
        <w:rPr>
          <w:sz w:val="20"/>
        </w:rPr>
        <w:t xml:space="preserve"> </w:t>
      </w:r>
      <w:hyperlink r:id="rId18">
        <w:r>
          <w:rPr>
            <w:sz w:val="20"/>
          </w:rPr>
          <w:t>species: insights into intracellular Hg detoxification</w:t>
        </w:r>
      </w:hyperlink>
      <w:r>
        <w:rPr>
          <w:sz w:val="20"/>
        </w:rPr>
        <w:t>“</w:t>
      </w:r>
    </w:p>
    <w:p w14:paraId="7AB62089" w14:textId="77777777" w:rsidR="00271470" w:rsidRDefault="00000000">
      <w:pPr>
        <w:pStyle w:val="BodyText"/>
        <w:ind w:right="237"/>
      </w:pPr>
      <w:r>
        <w:t>Pavani Devabathini, Darrell L Fischer, Si Chen, Ajith Pattammattel, Gabriel Bury, Olga Antipova, Xiaojing</w:t>
      </w:r>
      <w:r>
        <w:rPr>
          <w:spacing w:val="-2"/>
        </w:rPr>
        <w:t xml:space="preserve"> </w:t>
      </w:r>
      <w:r>
        <w:t>Huang,</w:t>
      </w:r>
      <w:r>
        <w:rPr>
          <w:spacing w:val="-5"/>
        </w:rPr>
        <w:t xml:space="preserve"> </w:t>
      </w:r>
      <w:r>
        <w:t>Yong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Chu,</w:t>
      </w:r>
      <w:r>
        <w:rPr>
          <w:spacing w:val="-5"/>
        </w:rPr>
        <w:t xml:space="preserve"> </w:t>
      </w:r>
      <w:r>
        <w:t>Sawako</w:t>
      </w:r>
      <w:r>
        <w:rPr>
          <w:spacing w:val="-2"/>
        </w:rPr>
        <w:t xml:space="preserve"> </w:t>
      </w:r>
      <w:r>
        <w:t>Horai,</w:t>
      </w:r>
      <w:r>
        <w:rPr>
          <w:spacing w:val="-3"/>
        </w:rPr>
        <w:t xml:space="preserve"> </w:t>
      </w:r>
      <w:r>
        <w:t>Yulia</w:t>
      </w:r>
      <w:r>
        <w:rPr>
          <w:spacing w:val="-3"/>
        </w:rPr>
        <w:t xml:space="preserve"> </w:t>
      </w:r>
      <w:r>
        <w:t xml:space="preserve">Pushkar, </w:t>
      </w:r>
      <w:r>
        <w:rPr>
          <w:b/>
          <w:i/>
        </w:rPr>
        <w:t>Environmental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Chemistry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Letters</w:t>
      </w:r>
      <w:r>
        <w:t>,</w:t>
      </w:r>
      <w:r>
        <w:rPr>
          <w:spacing w:val="-3"/>
        </w:rPr>
        <w:t xml:space="preserve"> </w:t>
      </w:r>
      <w:r>
        <w:t xml:space="preserve">2023, </w:t>
      </w:r>
      <w:r>
        <w:rPr>
          <w:spacing w:val="-4"/>
        </w:rPr>
        <w:t>1-6.</w:t>
      </w:r>
    </w:p>
    <w:p w14:paraId="380B158A" w14:textId="77777777" w:rsidR="00271470" w:rsidRDefault="00271470">
      <w:pPr>
        <w:pStyle w:val="BodyText"/>
        <w:spacing w:before="1"/>
        <w:ind w:left="0"/>
      </w:pPr>
    </w:p>
    <w:p w14:paraId="1C462D05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1" w:line="237" w:lineRule="auto"/>
        <w:ind w:right="211"/>
        <w:rPr>
          <w:color w:val="212121"/>
          <w:position w:val="2"/>
          <w:sz w:val="20"/>
        </w:rPr>
      </w:pPr>
      <w:r>
        <w:rPr>
          <w:position w:val="2"/>
          <w:sz w:val="20"/>
        </w:rPr>
        <w:t>“</w:t>
      </w:r>
      <w:hyperlink r:id="rId19">
        <w:r>
          <w:rPr>
            <w:position w:val="2"/>
            <w:sz w:val="20"/>
          </w:rPr>
          <w:t>Photoexcitation of Fe</w:t>
        </w:r>
        <w:r>
          <w:rPr>
            <w:sz w:val="13"/>
          </w:rPr>
          <w:t>3</w:t>
        </w:r>
        <w:r>
          <w:rPr>
            <w:position w:val="2"/>
            <w:sz w:val="20"/>
          </w:rPr>
          <w:t>O nodes in MOF drives water oxidation at pH= 1 when Ru catalyst is present</w:t>
        </w:r>
      </w:hyperlink>
      <w:r>
        <w:rPr>
          <w:position w:val="2"/>
          <w:sz w:val="20"/>
        </w:rPr>
        <w:t xml:space="preserve">” </w:t>
      </w:r>
      <w:r>
        <w:rPr>
          <w:color w:val="212121"/>
          <w:sz w:val="20"/>
        </w:rPr>
        <w:t>Roman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Ezhov,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Alireza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K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Ravari,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Mark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Palenik,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Alexander</w:t>
      </w:r>
      <w:r>
        <w:rPr>
          <w:color w:val="212121"/>
          <w:spacing w:val="-8"/>
          <w:sz w:val="20"/>
        </w:rPr>
        <w:t xml:space="preserve"> </w:t>
      </w:r>
      <w:r>
        <w:rPr>
          <w:color w:val="212121"/>
          <w:sz w:val="20"/>
        </w:rPr>
        <w:t>Loomis,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Debora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M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Meira,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Sergey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 xml:space="preserve">Savikhin, Yulia Pushkar, </w:t>
      </w:r>
      <w:proofErr w:type="spellStart"/>
      <w:r>
        <w:rPr>
          <w:b/>
          <w:i/>
          <w:color w:val="212121"/>
          <w:sz w:val="20"/>
        </w:rPr>
        <w:t>ChemSusChem</w:t>
      </w:r>
      <w:proofErr w:type="spellEnd"/>
      <w:r>
        <w:rPr>
          <w:color w:val="212121"/>
          <w:sz w:val="20"/>
        </w:rPr>
        <w:t>, 2023, e202202124.</w:t>
      </w:r>
    </w:p>
    <w:p w14:paraId="4B39E325" w14:textId="77777777" w:rsidR="00271470" w:rsidRDefault="00271470">
      <w:pPr>
        <w:pStyle w:val="BodyText"/>
        <w:ind w:left="0"/>
      </w:pPr>
    </w:p>
    <w:p w14:paraId="06CBE37A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ind w:right="1062"/>
        <w:rPr>
          <w:color w:val="212121"/>
          <w:sz w:val="20"/>
        </w:rPr>
      </w:pPr>
      <w:r>
        <w:rPr>
          <w:sz w:val="20"/>
        </w:rPr>
        <w:t>“</w:t>
      </w:r>
      <w:hyperlink r:id="rId20">
        <w:r>
          <w:rPr>
            <w:sz w:val="20"/>
          </w:rPr>
          <w:t>X-ray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Emission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Spectroscopy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Single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Protein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Crystals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Yields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Insights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into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Heme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Enzyme</w:t>
        </w:r>
      </w:hyperlink>
      <w:r>
        <w:rPr>
          <w:sz w:val="20"/>
        </w:rPr>
        <w:t xml:space="preserve"> </w:t>
      </w:r>
      <w:hyperlink r:id="rId21">
        <w:r>
          <w:rPr>
            <w:spacing w:val="-2"/>
            <w:sz w:val="20"/>
          </w:rPr>
          <w:t>Intermediates</w:t>
        </w:r>
      </w:hyperlink>
      <w:r>
        <w:rPr>
          <w:spacing w:val="-2"/>
          <w:sz w:val="20"/>
        </w:rPr>
        <w:t>“</w:t>
      </w:r>
    </w:p>
    <w:p w14:paraId="56E27B69" w14:textId="77777777" w:rsidR="00271470" w:rsidRDefault="00000000">
      <w:pPr>
        <w:pStyle w:val="BodyText"/>
      </w:pPr>
      <w:r>
        <w:t>Sahand Emamian, Kendra A Ireland, Vatsal Purohit, Kirklin L McWhorter, Olga Maximova, Winter Allen,</w:t>
      </w:r>
      <w:r>
        <w:rPr>
          <w:spacing w:val="-3"/>
        </w:rPr>
        <w:t xml:space="preserve"> </w:t>
      </w:r>
      <w:r>
        <w:t>Scott</w:t>
      </w:r>
      <w:r>
        <w:rPr>
          <w:spacing w:val="-4"/>
        </w:rPr>
        <w:t xml:space="preserve"> </w:t>
      </w:r>
      <w:r>
        <w:t>Jensen,</w:t>
      </w:r>
      <w:r>
        <w:rPr>
          <w:spacing w:val="-3"/>
        </w:rPr>
        <w:t xml:space="preserve"> </w:t>
      </w:r>
      <w:r>
        <w:t>Diego</w:t>
      </w:r>
      <w:r>
        <w:rPr>
          <w:spacing w:val="-2"/>
        </w:rPr>
        <w:t xml:space="preserve"> </w:t>
      </w:r>
      <w:r>
        <w:t>M</w:t>
      </w:r>
      <w:r>
        <w:rPr>
          <w:spacing w:val="-5"/>
        </w:rPr>
        <w:t xml:space="preserve"> </w:t>
      </w:r>
      <w:r>
        <w:t>Casa,</w:t>
      </w:r>
      <w:r>
        <w:rPr>
          <w:spacing w:val="-3"/>
        </w:rPr>
        <w:t xml:space="preserve"> </w:t>
      </w:r>
      <w:r>
        <w:t>Yulia</w:t>
      </w:r>
      <w:r>
        <w:rPr>
          <w:spacing w:val="-3"/>
        </w:rPr>
        <w:t xml:space="preserve"> </w:t>
      </w:r>
      <w:r>
        <w:t>Pushkar,</w:t>
      </w:r>
      <w:r>
        <w:rPr>
          <w:spacing w:val="-3"/>
        </w:rPr>
        <w:t xml:space="preserve"> </w:t>
      </w:r>
      <w:r>
        <w:t>Katherine</w:t>
      </w:r>
      <w:r>
        <w:rPr>
          <w:spacing w:val="-3"/>
        </w:rPr>
        <w:t xml:space="preserve"> </w:t>
      </w:r>
      <w:r>
        <w:t>M</w:t>
      </w:r>
      <w:r>
        <w:rPr>
          <w:spacing w:val="-3"/>
        </w:rPr>
        <w:t xml:space="preserve"> </w:t>
      </w:r>
      <w:r>
        <w:t xml:space="preserve">Davis, </w:t>
      </w:r>
      <w:r>
        <w:rPr>
          <w:b/>
          <w:i/>
        </w:rPr>
        <w:t>Journal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of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Physical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Chemistry Letters</w:t>
      </w:r>
      <w:r>
        <w:t>, 2023, 14, 1, 41–48.</w:t>
      </w:r>
    </w:p>
    <w:p w14:paraId="49A55EE9" w14:textId="77777777" w:rsidR="00271470" w:rsidRDefault="00271470">
      <w:pPr>
        <w:pStyle w:val="BodyText"/>
        <w:ind w:left="0"/>
      </w:pPr>
    </w:p>
    <w:p w14:paraId="6836DC78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ind w:right="343"/>
        <w:rPr>
          <w:sz w:val="20"/>
        </w:rPr>
      </w:pPr>
      <w:r>
        <w:rPr>
          <w:sz w:val="20"/>
        </w:rPr>
        <w:t>“</w:t>
      </w:r>
      <w:hyperlink r:id="rId22">
        <w:r>
          <w:rPr>
            <w:sz w:val="20"/>
          </w:rPr>
          <w:t>A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Manganese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Compound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I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Model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with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a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High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Reactivity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in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the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Oxidation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Organic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Substrates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and</w:t>
        </w:r>
      </w:hyperlink>
      <w:r>
        <w:rPr>
          <w:sz w:val="20"/>
        </w:rPr>
        <w:t xml:space="preserve"> </w:t>
      </w:r>
      <w:hyperlink r:id="rId23">
        <w:r>
          <w:rPr>
            <w:sz w:val="20"/>
          </w:rPr>
          <w:t>Water</w:t>
        </w:r>
      </w:hyperlink>
      <w:r>
        <w:rPr>
          <w:sz w:val="20"/>
        </w:rPr>
        <w:t xml:space="preserve">” Lina Zhang, Mi Sook Seo, </w:t>
      </w:r>
      <w:proofErr w:type="spellStart"/>
      <w:r>
        <w:rPr>
          <w:sz w:val="20"/>
        </w:rPr>
        <w:t>Yunhee</w:t>
      </w:r>
      <w:proofErr w:type="spellEnd"/>
      <w:r>
        <w:rPr>
          <w:sz w:val="20"/>
        </w:rPr>
        <w:t xml:space="preserve"> Choi, Roman Ezhov, Olga Maximova, Deesha D Malik, Maggie Ng, Yong-Min Lee, </w:t>
      </w:r>
      <w:proofErr w:type="spellStart"/>
      <w:r>
        <w:rPr>
          <w:sz w:val="20"/>
        </w:rPr>
        <w:t>Ritimukta</w:t>
      </w:r>
      <w:proofErr w:type="spellEnd"/>
      <w:r>
        <w:rPr>
          <w:sz w:val="20"/>
        </w:rPr>
        <w:t xml:space="preserve"> Sarangi, Yulia N Pushkar, Kyung-Bin Cho, </w:t>
      </w:r>
      <w:proofErr w:type="spellStart"/>
      <w:r>
        <w:rPr>
          <w:sz w:val="20"/>
        </w:rPr>
        <w:t>Wonwoo</w:t>
      </w:r>
      <w:proofErr w:type="spellEnd"/>
      <w:r>
        <w:rPr>
          <w:sz w:val="20"/>
        </w:rPr>
        <w:t xml:space="preserve"> Nam, </w:t>
      </w:r>
      <w:r>
        <w:rPr>
          <w:b/>
          <w:i/>
          <w:sz w:val="20"/>
        </w:rPr>
        <w:t>Journal of the American Chemical Society</w:t>
      </w:r>
      <w:r>
        <w:rPr>
          <w:i/>
          <w:sz w:val="20"/>
        </w:rPr>
        <w:t xml:space="preserve">, </w:t>
      </w:r>
      <w:r>
        <w:rPr>
          <w:sz w:val="20"/>
        </w:rPr>
        <w:t>2023, 145, 15, 8319–8325.</w:t>
      </w:r>
    </w:p>
    <w:p w14:paraId="1BB4E0E8" w14:textId="77777777" w:rsidR="00271470" w:rsidRDefault="00271470">
      <w:pPr>
        <w:pStyle w:val="BodyText"/>
        <w:ind w:left="0"/>
      </w:pPr>
    </w:p>
    <w:p w14:paraId="0524DAAF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ind w:right="516"/>
        <w:rPr>
          <w:sz w:val="20"/>
        </w:rPr>
      </w:pPr>
      <w:r>
        <w:rPr>
          <w:sz w:val="20"/>
        </w:rPr>
        <w:t>"A</w:t>
      </w:r>
      <w:r>
        <w:rPr>
          <w:spacing w:val="-3"/>
          <w:sz w:val="20"/>
        </w:rPr>
        <w:t xml:space="preserve"> </w:t>
      </w:r>
      <w:r>
        <w:rPr>
          <w:sz w:val="20"/>
        </w:rPr>
        <w:t>Spectroscopically</w:t>
      </w:r>
      <w:r>
        <w:rPr>
          <w:spacing w:val="-2"/>
          <w:sz w:val="20"/>
        </w:rPr>
        <w:t xml:space="preserve"> </w:t>
      </w:r>
      <w:r>
        <w:rPr>
          <w:sz w:val="20"/>
        </w:rPr>
        <w:t>Observed</w:t>
      </w:r>
      <w:r>
        <w:rPr>
          <w:spacing w:val="-2"/>
          <w:sz w:val="20"/>
        </w:rPr>
        <w:t xml:space="preserve"> </w:t>
      </w:r>
      <w:r>
        <w:rPr>
          <w:sz w:val="20"/>
        </w:rPr>
        <w:t>Iron</w:t>
      </w:r>
      <w:r>
        <w:rPr>
          <w:spacing w:val="-2"/>
          <w:sz w:val="20"/>
        </w:rPr>
        <w:t xml:space="preserve"> </w:t>
      </w:r>
      <w:r>
        <w:rPr>
          <w:sz w:val="20"/>
        </w:rPr>
        <w:t>Nitrosyl</w:t>
      </w:r>
      <w:r>
        <w:rPr>
          <w:spacing w:val="-4"/>
          <w:sz w:val="20"/>
        </w:rPr>
        <w:t xml:space="preserve"> </w:t>
      </w:r>
      <w:r>
        <w:rPr>
          <w:sz w:val="20"/>
        </w:rPr>
        <w:t>Intermediate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Reduction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Nitrate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Surface-Conjugated Electrocatalyst"</w:t>
      </w:r>
    </w:p>
    <w:p w14:paraId="71E61A1A" w14:textId="77777777" w:rsidR="00271470" w:rsidRDefault="00000000">
      <w:pPr>
        <w:pStyle w:val="BodyText"/>
        <w:spacing w:before="1"/>
        <w:ind w:right="130"/>
      </w:pPr>
      <w:r>
        <w:t>Moumita Ghosh, Sarah Braley, Roman Ezhov, Harrison Worster, Juan Valdez-Moreira, Yaroslav Losovyj,</w:t>
      </w:r>
      <w:r>
        <w:rPr>
          <w:spacing w:val="-3"/>
        </w:rPr>
        <w:t xml:space="preserve"> </w:t>
      </w:r>
      <w:r>
        <w:t>Elena</w:t>
      </w:r>
      <w:r>
        <w:rPr>
          <w:spacing w:val="-5"/>
        </w:rPr>
        <w:t xml:space="preserve"> </w:t>
      </w:r>
      <w:r>
        <w:t>Jakubikova,</w:t>
      </w:r>
      <w:r>
        <w:rPr>
          <w:spacing w:val="-2"/>
        </w:rPr>
        <w:t xml:space="preserve"> </w:t>
      </w:r>
      <w:r>
        <w:t>Yulia</w:t>
      </w:r>
      <w:r>
        <w:rPr>
          <w:spacing w:val="-3"/>
        </w:rPr>
        <w:t xml:space="preserve"> </w:t>
      </w:r>
      <w:r>
        <w:t xml:space="preserve">Pushkar, </w:t>
      </w:r>
      <w:r>
        <w:rPr>
          <w:color w:val="31302F"/>
        </w:rPr>
        <w:t>Jeremy</w:t>
      </w:r>
      <w:r>
        <w:rPr>
          <w:color w:val="31302F"/>
          <w:spacing w:val="-2"/>
        </w:rPr>
        <w:t xml:space="preserve"> </w:t>
      </w:r>
      <w:r>
        <w:t>Smith,</w:t>
      </w:r>
      <w:r>
        <w:rPr>
          <w:spacing w:val="40"/>
        </w:rPr>
        <w:t xml:space="preserve"> </w:t>
      </w:r>
      <w:r>
        <w:rPr>
          <w:b/>
          <w:i/>
        </w:rPr>
        <w:t>Journal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of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the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American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Chemical</w:t>
      </w:r>
      <w:r>
        <w:rPr>
          <w:b/>
          <w:i/>
          <w:spacing w:val="-4"/>
        </w:rPr>
        <w:t xml:space="preserve"> </w:t>
      </w:r>
      <w:r>
        <w:rPr>
          <w:b/>
          <w:i/>
        </w:rPr>
        <w:t xml:space="preserve">Society, </w:t>
      </w:r>
      <w:r>
        <w:t>2022, 144, 39, 17824–17831.</w:t>
      </w:r>
    </w:p>
    <w:p w14:paraId="23844FEF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9"/>
        <w:ind w:right="972"/>
        <w:rPr>
          <w:sz w:val="20"/>
        </w:rPr>
      </w:pPr>
      <w:r>
        <w:rPr>
          <w:sz w:val="20"/>
        </w:rPr>
        <w:t>“Computational</w:t>
      </w:r>
      <w:r>
        <w:rPr>
          <w:spacing w:val="-5"/>
          <w:sz w:val="20"/>
        </w:rPr>
        <w:t xml:space="preserve"> </w:t>
      </w:r>
      <w:r>
        <w:rPr>
          <w:sz w:val="20"/>
        </w:rPr>
        <w:t>Analysis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Structure–Activity</w:t>
      </w:r>
      <w:r>
        <w:rPr>
          <w:spacing w:val="-5"/>
          <w:sz w:val="20"/>
        </w:rPr>
        <w:t xml:space="preserve"> </w:t>
      </w:r>
      <w:r>
        <w:rPr>
          <w:sz w:val="20"/>
        </w:rPr>
        <w:t>Relationships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Highly</w:t>
      </w:r>
      <w:r>
        <w:rPr>
          <w:spacing w:val="-4"/>
          <w:sz w:val="20"/>
        </w:rPr>
        <w:t xml:space="preserve"> </w:t>
      </w:r>
      <w:r>
        <w:rPr>
          <w:sz w:val="20"/>
        </w:rPr>
        <w:t>Active</w:t>
      </w:r>
      <w:r>
        <w:rPr>
          <w:spacing w:val="-5"/>
          <w:sz w:val="20"/>
        </w:rPr>
        <w:t xml:space="preserve"> </w:t>
      </w:r>
      <w:r>
        <w:rPr>
          <w:sz w:val="20"/>
        </w:rPr>
        <w:t>Homogeneous Ruthenium-Based Water Oxidation Catalysts”</w:t>
      </w:r>
    </w:p>
    <w:p w14:paraId="25FB3A4D" w14:textId="77777777" w:rsidR="00271470" w:rsidRDefault="00000000">
      <w:pPr>
        <w:pStyle w:val="BodyText"/>
        <w:spacing w:before="2"/>
      </w:pPr>
      <w:r>
        <w:t>Gabriel</w:t>
      </w:r>
      <w:r>
        <w:rPr>
          <w:spacing w:val="-5"/>
        </w:rPr>
        <w:t xml:space="preserve"> </w:t>
      </w:r>
      <w:r>
        <w:t>Bury,</w:t>
      </w:r>
      <w:r>
        <w:rPr>
          <w:spacing w:val="-5"/>
        </w:rPr>
        <w:t xml:space="preserve"> </w:t>
      </w:r>
      <w:r>
        <w:t>Yulia</w:t>
      </w:r>
      <w:r>
        <w:rPr>
          <w:spacing w:val="-5"/>
        </w:rPr>
        <w:t xml:space="preserve"> </w:t>
      </w:r>
      <w:r>
        <w:t>Pushkar,</w:t>
      </w:r>
      <w:r>
        <w:rPr>
          <w:spacing w:val="-4"/>
        </w:rPr>
        <w:t xml:space="preserve"> </w:t>
      </w:r>
      <w:r>
        <w:rPr>
          <w:b/>
          <w:i/>
        </w:rPr>
        <w:t>Catalysts</w:t>
      </w:r>
      <w:r>
        <w:t>,</w:t>
      </w:r>
      <w:r>
        <w:rPr>
          <w:spacing w:val="-4"/>
        </w:rPr>
        <w:t xml:space="preserve"> </w:t>
      </w:r>
      <w:r>
        <w:t>2022,</w:t>
      </w:r>
      <w:r>
        <w:rPr>
          <w:spacing w:val="-5"/>
        </w:rPr>
        <w:t xml:space="preserve"> </w:t>
      </w:r>
      <w:r>
        <w:t>12,</w:t>
      </w:r>
      <w:r>
        <w:rPr>
          <w:spacing w:val="-4"/>
        </w:rPr>
        <w:t xml:space="preserve"> 863.</w:t>
      </w:r>
    </w:p>
    <w:p w14:paraId="31F85179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8"/>
        <w:ind w:left="860" w:hanging="359"/>
        <w:rPr>
          <w:sz w:val="20"/>
        </w:rPr>
      </w:pPr>
      <w:r>
        <w:rPr>
          <w:sz w:val="20"/>
        </w:rPr>
        <w:t>“</w:t>
      </w:r>
      <w:hyperlink r:id="rId24">
        <w:r>
          <w:rPr>
            <w:sz w:val="20"/>
          </w:rPr>
          <w:t>Systematic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influence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electronic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modification</w:t>
        </w:r>
        <w:r>
          <w:rPr>
            <w:spacing w:val="-6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ligand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on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the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catalytic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rate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water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oxidation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by</w:t>
        </w:r>
        <w:r>
          <w:rPr>
            <w:spacing w:val="-6"/>
            <w:sz w:val="20"/>
          </w:rPr>
          <w:t xml:space="preserve"> </w:t>
        </w:r>
        <w:r>
          <w:rPr>
            <w:spacing w:val="-10"/>
            <w:sz w:val="20"/>
          </w:rPr>
          <w:t>a</w:t>
        </w:r>
      </w:hyperlink>
    </w:p>
    <w:p w14:paraId="1E5A5CF6" w14:textId="77777777" w:rsidR="00271470" w:rsidRDefault="00000000">
      <w:pPr>
        <w:pStyle w:val="BodyText"/>
      </w:pPr>
      <w:hyperlink r:id="rId25">
        <w:r>
          <w:t>single-site</w:t>
        </w:r>
        <w:r>
          <w:rPr>
            <w:spacing w:val="-8"/>
          </w:rPr>
          <w:t xml:space="preserve"> </w:t>
        </w:r>
        <w:r>
          <w:t>Ru-based</w:t>
        </w:r>
        <w:r>
          <w:rPr>
            <w:spacing w:val="-7"/>
          </w:rPr>
          <w:t xml:space="preserve"> </w:t>
        </w:r>
        <w:r>
          <w:rPr>
            <w:spacing w:val="-2"/>
          </w:rPr>
          <w:t>catalyst</w:t>
        </w:r>
      </w:hyperlink>
      <w:r>
        <w:rPr>
          <w:spacing w:val="-2"/>
        </w:rPr>
        <w:t>”</w:t>
      </w:r>
    </w:p>
    <w:p w14:paraId="0BAD0038" w14:textId="77777777" w:rsidR="00271470" w:rsidRDefault="00000000">
      <w:pPr>
        <w:pStyle w:val="BodyText"/>
        <w:spacing w:before="1"/>
      </w:pPr>
      <w:r>
        <w:t>Jully</w:t>
      </w:r>
      <w:r>
        <w:rPr>
          <w:spacing w:val="-3"/>
        </w:rPr>
        <w:t xml:space="preserve"> </w:t>
      </w:r>
      <w:r>
        <w:t>Patel,</w:t>
      </w:r>
      <w:r>
        <w:rPr>
          <w:spacing w:val="-3"/>
        </w:rPr>
        <w:t xml:space="preserve"> </w:t>
      </w:r>
      <w:r>
        <w:t>Gabriel</w:t>
      </w:r>
      <w:r>
        <w:rPr>
          <w:spacing w:val="-3"/>
        </w:rPr>
        <w:t xml:space="preserve"> </w:t>
      </w:r>
      <w:r>
        <w:t>Bury,</w:t>
      </w:r>
      <w:r>
        <w:rPr>
          <w:spacing w:val="-3"/>
        </w:rPr>
        <w:t xml:space="preserve"> </w:t>
      </w:r>
      <w:r>
        <w:t>Alireza</w:t>
      </w:r>
      <w:r>
        <w:rPr>
          <w:spacing w:val="-3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Ravari,</w:t>
      </w:r>
      <w:r>
        <w:rPr>
          <w:spacing w:val="-3"/>
        </w:rPr>
        <w:t xml:space="preserve"> </w:t>
      </w:r>
      <w:r>
        <w:t>Roman</w:t>
      </w:r>
      <w:r>
        <w:rPr>
          <w:spacing w:val="-2"/>
        </w:rPr>
        <w:t xml:space="preserve"> </w:t>
      </w:r>
      <w:r>
        <w:t>Ezhov,</w:t>
      </w:r>
      <w:r>
        <w:rPr>
          <w:spacing w:val="-5"/>
        </w:rPr>
        <w:t xml:space="preserve"> </w:t>
      </w:r>
      <w:r>
        <w:t>Yulia</w:t>
      </w:r>
      <w:r>
        <w:rPr>
          <w:spacing w:val="-3"/>
        </w:rPr>
        <w:t xml:space="preserve"> </w:t>
      </w:r>
      <w:r>
        <w:t xml:space="preserve">Pushkar, </w:t>
      </w:r>
      <w:proofErr w:type="spellStart"/>
      <w:r>
        <w:rPr>
          <w:b/>
          <w:i/>
        </w:rPr>
        <w:t>ChemSusChem</w:t>
      </w:r>
      <w:proofErr w:type="spellEnd"/>
      <w:r>
        <w:t>,</w:t>
      </w:r>
      <w:r>
        <w:rPr>
          <w:spacing w:val="-3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 xml:space="preserve">15, </w:t>
      </w:r>
      <w:r>
        <w:rPr>
          <w:spacing w:val="-2"/>
        </w:rPr>
        <w:t>e2021016.</w:t>
      </w:r>
    </w:p>
    <w:p w14:paraId="06EE1653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9"/>
        <w:ind w:right="554"/>
        <w:rPr>
          <w:sz w:val="20"/>
        </w:rPr>
      </w:pPr>
      <w:r>
        <w:rPr>
          <w:sz w:val="20"/>
        </w:rPr>
        <w:t>“Do</w:t>
      </w:r>
      <w:r>
        <w:rPr>
          <w:spacing w:val="-2"/>
          <w:sz w:val="20"/>
        </w:rPr>
        <w:t xml:space="preserve"> </w:t>
      </w:r>
      <w:r>
        <w:rPr>
          <w:sz w:val="20"/>
        </w:rPr>
        <w:t>multi-nuclear</w:t>
      </w:r>
      <w:r>
        <w:rPr>
          <w:spacing w:val="-5"/>
          <w:sz w:val="20"/>
        </w:rPr>
        <w:t xml:space="preserve"> </w:t>
      </w:r>
      <w:r>
        <w:rPr>
          <w:sz w:val="20"/>
        </w:rPr>
        <w:t>3d</w:t>
      </w:r>
      <w:r>
        <w:rPr>
          <w:spacing w:val="-4"/>
          <w:sz w:val="20"/>
        </w:rPr>
        <w:t xml:space="preserve"> </w:t>
      </w:r>
      <w:r>
        <w:rPr>
          <w:sz w:val="20"/>
        </w:rPr>
        <w:t>metal</w:t>
      </w:r>
      <w:r>
        <w:rPr>
          <w:spacing w:val="-3"/>
          <w:sz w:val="20"/>
        </w:rPr>
        <w:t xml:space="preserve"> </w:t>
      </w:r>
      <w:r>
        <w:rPr>
          <w:sz w:val="20"/>
        </w:rPr>
        <w:t>catalysts</w:t>
      </w:r>
      <w:r>
        <w:rPr>
          <w:spacing w:val="-4"/>
          <w:sz w:val="20"/>
        </w:rPr>
        <w:t xml:space="preserve"> </w:t>
      </w:r>
      <w:r>
        <w:rPr>
          <w:sz w:val="20"/>
        </w:rPr>
        <w:t>achieve O-O</w:t>
      </w:r>
      <w:r>
        <w:rPr>
          <w:spacing w:val="-3"/>
          <w:sz w:val="20"/>
        </w:rPr>
        <w:t xml:space="preserve"> </w:t>
      </w:r>
      <w:r>
        <w:rPr>
          <w:sz w:val="20"/>
        </w:rPr>
        <w:t>bond</w:t>
      </w:r>
      <w:r>
        <w:rPr>
          <w:spacing w:val="-4"/>
          <w:sz w:val="20"/>
        </w:rPr>
        <w:t xml:space="preserve"> </w:t>
      </w:r>
      <w:r>
        <w:rPr>
          <w:sz w:val="20"/>
        </w:rPr>
        <w:t>formation</w:t>
      </w:r>
      <w:r>
        <w:rPr>
          <w:spacing w:val="-2"/>
          <w:sz w:val="20"/>
        </w:rPr>
        <w:t xml:space="preserve"> </w:t>
      </w:r>
      <w:r>
        <w:rPr>
          <w:sz w:val="20"/>
        </w:rPr>
        <w:t>via</w:t>
      </w:r>
      <w:r>
        <w:rPr>
          <w:spacing w:val="-3"/>
          <w:sz w:val="20"/>
        </w:rPr>
        <w:t xml:space="preserve"> </w:t>
      </w:r>
      <w:r>
        <w:rPr>
          <w:sz w:val="20"/>
        </w:rPr>
        <w:t>radical</w:t>
      </w:r>
      <w:r>
        <w:rPr>
          <w:spacing w:val="-3"/>
          <w:sz w:val="20"/>
        </w:rPr>
        <w:t xml:space="preserve"> </w:t>
      </w:r>
      <w:r>
        <w:rPr>
          <w:sz w:val="20"/>
        </w:rPr>
        <w:t>coupling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via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water </w:t>
      </w:r>
      <w:r>
        <w:rPr>
          <w:position w:val="2"/>
          <w:sz w:val="20"/>
        </w:rPr>
        <w:t>nucleophilic attack? WNA leads the way in [Co</w:t>
      </w:r>
      <w:r>
        <w:rPr>
          <w:sz w:val="13"/>
        </w:rPr>
        <w:t>4</w:t>
      </w:r>
      <w:r>
        <w:rPr>
          <w:position w:val="2"/>
          <w:sz w:val="20"/>
        </w:rPr>
        <w:t>O</w:t>
      </w:r>
      <w:proofErr w:type="gramStart"/>
      <w:r>
        <w:rPr>
          <w:sz w:val="13"/>
        </w:rPr>
        <w:t>4</w:t>
      </w:r>
      <w:r>
        <w:rPr>
          <w:position w:val="2"/>
          <w:sz w:val="20"/>
        </w:rPr>
        <w:t>]</w:t>
      </w:r>
      <w:r>
        <w:rPr>
          <w:position w:val="2"/>
          <w:sz w:val="20"/>
          <w:vertAlign w:val="superscript"/>
        </w:rPr>
        <w:t>n</w:t>
      </w:r>
      <w:proofErr w:type="gramEnd"/>
      <w:r>
        <w:rPr>
          <w:position w:val="2"/>
          <w:sz w:val="20"/>
          <w:vertAlign w:val="superscript"/>
        </w:rPr>
        <w:t>+</w:t>
      </w:r>
      <w:r>
        <w:rPr>
          <w:position w:val="2"/>
          <w:sz w:val="20"/>
        </w:rPr>
        <w:t>”</w:t>
      </w:r>
    </w:p>
    <w:p w14:paraId="76DB278B" w14:textId="77777777" w:rsidR="00271470" w:rsidRDefault="00000000">
      <w:pPr>
        <w:pStyle w:val="BodyText"/>
        <w:spacing w:line="211" w:lineRule="exact"/>
      </w:pPr>
      <w:r>
        <w:t>Roman</w:t>
      </w:r>
      <w:r>
        <w:rPr>
          <w:spacing w:val="-5"/>
        </w:rPr>
        <w:t xml:space="preserve"> </w:t>
      </w:r>
      <w:r>
        <w:t>Ezhov,</w:t>
      </w:r>
      <w:r>
        <w:rPr>
          <w:spacing w:val="-5"/>
        </w:rPr>
        <w:t xml:space="preserve"> </w:t>
      </w:r>
      <w:r>
        <w:t>Alireza</w:t>
      </w:r>
      <w:r>
        <w:rPr>
          <w:spacing w:val="-5"/>
        </w:rPr>
        <w:t xml:space="preserve"> </w:t>
      </w:r>
      <w:r>
        <w:t>Karbakhsh</w:t>
      </w:r>
      <w:r>
        <w:rPr>
          <w:spacing w:val="-4"/>
        </w:rPr>
        <w:t xml:space="preserve"> </w:t>
      </w:r>
      <w:r>
        <w:t>Ravari, Gabriel</w:t>
      </w:r>
      <w:r>
        <w:rPr>
          <w:spacing w:val="-6"/>
        </w:rPr>
        <w:t xml:space="preserve"> </w:t>
      </w:r>
      <w:r>
        <w:t>Bury,</w:t>
      </w:r>
      <w:r>
        <w:rPr>
          <w:spacing w:val="-4"/>
        </w:rPr>
        <w:t xml:space="preserve"> </w:t>
      </w:r>
      <w:r>
        <w:t>Paul</w:t>
      </w:r>
      <w:r>
        <w:rPr>
          <w:spacing w:val="-5"/>
        </w:rPr>
        <w:t xml:space="preserve"> </w:t>
      </w:r>
      <w:r>
        <w:t>F.</w:t>
      </w:r>
      <w:r>
        <w:rPr>
          <w:spacing w:val="-4"/>
        </w:rPr>
        <w:t xml:space="preserve"> </w:t>
      </w:r>
      <w:r>
        <w:t>Smith,</w:t>
      </w:r>
      <w:r>
        <w:rPr>
          <w:spacing w:val="-4"/>
        </w:rPr>
        <w:t xml:space="preserve"> </w:t>
      </w:r>
      <w:r>
        <w:t>Yulia</w:t>
      </w:r>
      <w:r>
        <w:rPr>
          <w:spacing w:val="-5"/>
        </w:rPr>
        <w:t xml:space="preserve"> </w:t>
      </w:r>
      <w:r>
        <w:t>Pushkar,</w:t>
      </w:r>
      <w:r>
        <w:rPr>
          <w:spacing w:val="-4"/>
        </w:rPr>
        <w:t xml:space="preserve"> </w:t>
      </w:r>
      <w:r>
        <w:rPr>
          <w:b/>
          <w:i/>
        </w:rPr>
        <w:t>Chem</w:t>
      </w:r>
      <w:r>
        <w:rPr>
          <w:b/>
          <w:i/>
          <w:spacing w:val="-4"/>
        </w:rPr>
        <w:t xml:space="preserve"> </w:t>
      </w:r>
      <w:r>
        <w:rPr>
          <w:b/>
          <w:i/>
          <w:spacing w:val="-2"/>
        </w:rPr>
        <w:t>Catalysis</w:t>
      </w:r>
      <w:r>
        <w:rPr>
          <w:spacing w:val="-2"/>
        </w:rPr>
        <w:t>,</w:t>
      </w:r>
    </w:p>
    <w:p w14:paraId="508904F1" w14:textId="77777777" w:rsidR="00271470" w:rsidRDefault="00000000">
      <w:pPr>
        <w:pStyle w:val="BodyText"/>
      </w:pPr>
      <w:r>
        <w:t>1,</w:t>
      </w:r>
      <w:r>
        <w:rPr>
          <w:spacing w:val="-2"/>
        </w:rPr>
        <w:t xml:space="preserve"> </w:t>
      </w:r>
      <w:r>
        <w:t>1-16,</w:t>
      </w:r>
      <w:r>
        <w:rPr>
          <w:spacing w:val="-4"/>
        </w:rPr>
        <w:t xml:space="preserve"> </w:t>
      </w:r>
      <w:r>
        <w:rPr>
          <w:spacing w:val="-2"/>
        </w:rPr>
        <w:t>2021.</w:t>
      </w:r>
    </w:p>
    <w:p w14:paraId="338F7EB9" w14:textId="77777777" w:rsidR="00271470" w:rsidRDefault="00271470">
      <w:pPr>
        <w:pStyle w:val="BodyText"/>
        <w:sectPr w:rsidR="00271470">
          <w:pgSz w:w="11910" w:h="16840"/>
          <w:pgMar w:top="1320" w:right="1275" w:bottom="280" w:left="1275" w:header="720" w:footer="720" w:gutter="0"/>
          <w:cols w:space="720"/>
        </w:sectPr>
      </w:pPr>
    </w:p>
    <w:p w14:paraId="22FD4BA3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78"/>
        <w:ind w:right="666"/>
        <w:rPr>
          <w:sz w:val="20"/>
        </w:rPr>
      </w:pPr>
      <w:r>
        <w:rPr>
          <w:sz w:val="20"/>
        </w:rPr>
        <w:lastRenderedPageBreak/>
        <w:t>"A</w:t>
      </w:r>
      <w:r>
        <w:rPr>
          <w:spacing w:val="-4"/>
          <w:sz w:val="20"/>
        </w:rPr>
        <w:t xml:space="preserve"> </w:t>
      </w:r>
      <w:r>
        <w:rPr>
          <w:sz w:val="20"/>
        </w:rPr>
        <w:t>Highly</w:t>
      </w:r>
      <w:r>
        <w:rPr>
          <w:spacing w:val="-3"/>
          <w:sz w:val="20"/>
        </w:rPr>
        <w:t xml:space="preserve"> </w:t>
      </w:r>
      <w:r>
        <w:rPr>
          <w:sz w:val="20"/>
        </w:rPr>
        <w:t>Reactive</w:t>
      </w:r>
      <w:r>
        <w:rPr>
          <w:spacing w:val="-4"/>
          <w:sz w:val="20"/>
        </w:rPr>
        <w:t xml:space="preserve"> </w:t>
      </w:r>
      <w:r>
        <w:rPr>
          <w:sz w:val="20"/>
        </w:rPr>
        <w:t>Chromium(V)-Oxo</w:t>
      </w:r>
      <w:r>
        <w:rPr>
          <w:spacing w:val="-3"/>
          <w:sz w:val="20"/>
        </w:rPr>
        <w:t xml:space="preserve"> </w:t>
      </w:r>
      <w:r>
        <w:rPr>
          <w:sz w:val="20"/>
        </w:rPr>
        <w:t>TAML</w:t>
      </w:r>
      <w:r>
        <w:rPr>
          <w:spacing w:val="-4"/>
          <w:sz w:val="20"/>
        </w:rPr>
        <w:t xml:space="preserve"> </w:t>
      </w:r>
      <w:r>
        <w:rPr>
          <w:sz w:val="20"/>
        </w:rPr>
        <w:t>Cation</w:t>
      </w:r>
      <w:r>
        <w:rPr>
          <w:spacing w:val="-3"/>
          <w:sz w:val="20"/>
        </w:rPr>
        <w:t xml:space="preserve"> </w:t>
      </w:r>
      <w:r>
        <w:rPr>
          <w:sz w:val="20"/>
        </w:rPr>
        <w:t>Radical</w:t>
      </w:r>
      <w:r>
        <w:rPr>
          <w:spacing w:val="-4"/>
          <w:sz w:val="20"/>
        </w:rPr>
        <w:t xml:space="preserve"> </w:t>
      </w:r>
      <w:r>
        <w:rPr>
          <w:sz w:val="20"/>
        </w:rPr>
        <w:t>Complex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Electron</w:t>
      </w:r>
      <w:r>
        <w:rPr>
          <w:spacing w:val="-5"/>
          <w:sz w:val="20"/>
        </w:rPr>
        <w:t xml:space="preserve"> </w:t>
      </w:r>
      <w:r>
        <w:rPr>
          <w:sz w:val="20"/>
        </w:rPr>
        <w:t>Transfer</w:t>
      </w:r>
      <w:r>
        <w:rPr>
          <w:spacing w:val="-3"/>
          <w:sz w:val="20"/>
        </w:rPr>
        <w:t xml:space="preserve"> </w:t>
      </w:r>
      <w:r>
        <w:rPr>
          <w:sz w:val="20"/>
        </w:rPr>
        <w:t>and Oxygen Atom Transfer Reactions"</w:t>
      </w:r>
    </w:p>
    <w:p w14:paraId="6A4B6A2E" w14:textId="77777777" w:rsidR="00271470" w:rsidRDefault="00000000">
      <w:pPr>
        <w:pStyle w:val="BodyText"/>
        <w:spacing w:before="1"/>
        <w:ind w:right="130"/>
      </w:pPr>
      <w:r>
        <w:t xml:space="preserve">Young Hyun Hong, Yuri </w:t>
      </w:r>
      <w:proofErr w:type="gramStart"/>
      <w:r>
        <w:t>Jang,;</w:t>
      </w:r>
      <w:proofErr w:type="gramEnd"/>
      <w:r>
        <w:t xml:space="preserve"> Roman </w:t>
      </w:r>
      <w:proofErr w:type="spellStart"/>
      <w:r>
        <w:t>Ezhov</w:t>
      </w:r>
      <w:proofErr w:type="spellEnd"/>
      <w:r>
        <w:t xml:space="preserve">, Mi Sook Seo, Yong-Min Lee, Bhawana Pandey, </w:t>
      </w:r>
      <w:proofErr w:type="spellStart"/>
      <w:r>
        <w:t>Seungwoo</w:t>
      </w:r>
      <w:proofErr w:type="spellEnd"/>
      <w:r>
        <w:rPr>
          <w:spacing w:val="-3"/>
        </w:rPr>
        <w:t xml:space="preserve"> </w:t>
      </w:r>
      <w:r>
        <w:t>Hong,</w:t>
      </w:r>
      <w:r>
        <w:rPr>
          <w:spacing w:val="-3"/>
        </w:rPr>
        <w:t xml:space="preserve"> </w:t>
      </w:r>
      <w:r>
        <w:t>Yulia</w:t>
      </w:r>
      <w:r>
        <w:rPr>
          <w:spacing w:val="-3"/>
        </w:rPr>
        <w:t xml:space="preserve"> </w:t>
      </w:r>
      <w:r>
        <w:t>Pushkar,</w:t>
      </w:r>
      <w:r>
        <w:rPr>
          <w:spacing w:val="-3"/>
        </w:rPr>
        <w:t xml:space="preserve"> </w:t>
      </w:r>
      <w:r>
        <w:t>Shunichi</w:t>
      </w:r>
      <w:r>
        <w:rPr>
          <w:spacing w:val="-4"/>
        </w:rPr>
        <w:t xml:space="preserve"> </w:t>
      </w:r>
      <w:r>
        <w:t>Fukuzumi,</w:t>
      </w:r>
      <w:r>
        <w:rPr>
          <w:spacing w:val="-3"/>
        </w:rPr>
        <w:t xml:space="preserve"> </w:t>
      </w:r>
      <w:r>
        <w:t>Nam,</w:t>
      </w:r>
      <w:r>
        <w:rPr>
          <w:spacing w:val="-5"/>
        </w:rPr>
        <w:t xml:space="preserve"> </w:t>
      </w:r>
      <w:proofErr w:type="spellStart"/>
      <w:r>
        <w:t>Wonwoo</w:t>
      </w:r>
      <w:proofErr w:type="spellEnd"/>
      <w:r>
        <w:t xml:space="preserve">, </w:t>
      </w:r>
      <w:r>
        <w:rPr>
          <w:b/>
          <w:i/>
        </w:rPr>
        <w:t>ACS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Catalysis</w:t>
      </w:r>
      <w:r>
        <w:t>,</w:t>
      </w:r>
      <w:r>
        <w:rPr>
          <w:spacing w:val="-3"/>
        </w:rPr>
        <w:t xml:space="preserve"> </w:t>
      </w:r>
      <w:r>
        <w:t>2021,</w:t>
      </w:r>
      <w:r>
        <w:rPr>
          <w:spacing w:val="-2"/>
        </w:rPr>
        <w:t xml:space="preserve"> </w:t>
      </w:r>
      <w:r>
        <w:t>11,</w:t>
      </w:r>
      <w:r>
        <w:rPr>
          <w:spacing w:val="-5"/>
        </w:rPr>
        <w:t xml:space="preserve"> </w:t>
      </w:r>
      <w:r>
        <w:t>2889-</w:t>
      </w:r>
      <w:r>
        <w:rPr>
          <w:spacing w:val="-2"/>
        </w:rPr>
        <w:t>2901.</w:t>
      </w:r>
    </w:p>
    <w:p w14:paraId="6A3548DD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9"/>
        <w:ind w:left="860" w:hanging="359"/>
        <w:rPr>
          <w:sz w:val="20"/>
        </w:rPr>
      </w:pPr>
      <w:r>
        <w:rPr>
          <w:sz w:val="20"/>
        </w:rPr>
        <w:t>“A</w:t>
      </w:r>
      <w:r>
        <w:rPr>
          <w:spacing w:val="-6"/>
          <w:sz w:val="20"/>
        </w:rPr>
        <w:t xml:space="preserve"> </w:t>
      </w:r>
      <w:r>
        <w:rPr>
          <w:sz w:val="20"/>
        </w:rPr>
        <w:t>Mononuclear</w:t>
      </w:r>
      <w:r>
        <w:rPr>
          <w:spacing w:val="-6"/>
          <w:sz w:val="20"/>
        </w:rPr>
        <w:t xml:space="preserve"> </w:t>
      </w:r>
      <w:r>
        <w:rPr>
          <w:sz w:val="20"/>
        </w:rPr>
        <w:t>Nonheme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Iron(</w:t>
      </w:r>
      <w:proofErr w:type="gramEnd"/>
      <w:r>
        <w:rPr>
          <w:sz w:val="20"/>
        </w:rPr>
        <w:t>III)-</w:t>
      </w:r>
      <w:proofErr w:type="spellStart"/>
      <w:r>
        <w:rPr>
          <w:sz w:val="20"/>
        </w:rPr>
        <w:t>Peroxo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Complex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8"/>
          <w:sz w:val="20"/>
        </w:rPr>
        <w:t xml:space="preserve"> </w:t>
      </w:r>
      <w:r>
        <w:rPr>
          <w:sz w:val="20"/>
        </w:rPr>
        <w:t>an</w:t>
      </w:r>
      <w:r>
        <w:rPr>
          <w:spacing w:val="-5"/>
          <w:sz w:val="20"/>
        </w:rPr>
        <w:t xml:space="preserve"> </w:t>
      </w:r>
      <w:r>
        <w:rPr>
          <w:sz w:val="20"/>
        </w:rPr>
        <w:t>Unprecedented</w:t>
      </w:r>
      <w:r>
        <w:rPr>
          <w:spacing w:val="-5"/>
          <w:sz w:val="20"/>
        </w:rPr>
        <w:t xml:space="preserve"> </w:t>
      </w:r>
      <w:r>
        <w:rPr>
          <w:sz w:val="20"/>
        </w:rPr>
        <w:t>High</w:t>
      </w:r>
      <w:r>
        <w:rPr>
          <w:spacing w:val="-5"/>
          <w:sz w:val="20"/>
        </w:rPr>
        <w:t xml:space="preserve"> </w:t>
      </w:r>
      <w:r>
        <w:rPr>
          <w:sz w:val="20"/>
        </w:rPr>
        <w:t>O-O</w:t>
      </w:r>
      <w:r>
        <w:rPr>
          <w:spacing w:val="-7"/>
          <w:sz w:val="20"/>
        </w:rPr>
        <w:t xml:space="preserve"> </w:t>
      </w:r>
      <w:r>
        <w:rPr>
          <w:sz w:val="20"/>
        </w:rPr>
        <w:t>Stretch</w:t>
      </w:r>
      <w:r>
        <w:rPr>
          <w:spacing w:val="-5"/>
          <w:sz w:val="20"/>
        </w:rPr>
        <w:t xml:space="preserve"> and</w:t>
      </w:r>
    </w:p>
    <w:p w14:paraId="1939448B" w14:textId="77777777" w:rsidR="00271470" w:rsidRDefault="00000000">
      <w:pPr>
        <w:pStyle w:val="BodyText"/>
        <w:spacing w:before="1"/>
      </w:pPr>
      <w:r>
        <w:t>Electrophilic</w:t>
      </w:r>
      <w:r>
        <w:rPr>
          <w:spacing w:val="-8"/>
        </w:rPr>
        <w:t xml:space="preserve"> </w:t>
      </w:r>
      <w:r>
        <w:rPr>
          <w:spacing w:val="-2"/>
        </w:rPr>
        <w:t>Reactivity”</w:t>
      </w:r>
    </w:p>
    <w:p w14:paraId="45073E72" w14:textId="77777777" w:rsidR="00271470" w:rsidRDefault="00000000">
      <w:pPr>
        <w:pStyle w:val="BodyText"/>
        <w:ind w:right="237"/>
      </w:pPr>
      <w:r>
        <w:t>Wenjuan</w:t>
      </w:r>
      <w:r>
        <w:rPr>
          <w:spacing w:val="-2"/>
        </w:rPr>
        <w:t xml:space="preserve"> </w:t>
      </w:r>
      <w:r>
        <w:t>Zhu,</w:t>
      </w:r>
      <w:r>
        <w:rPr>
          <w:spacing w:val="-3"/>
        </w:rPr>
        <w:t xml:space="preserve"> </w:t>
      </w:r>
      <w:r>
        <w:t>Semin</w:t>
      </w:r>
      <w:r>
        <w:rPr>
          <w:spacing w:val="-5"/>
        </w:rPr>
        <w:t xml:space="preserve"> </w:t>
      </w:r>
      <w:r>
        <w:t>Jang,</w:t>
      </w:r>
      <w:r>
        <w:rPr>
          <w:spacing w:val="-3"/>
        </w:rPr>
        <w:t xml:space="preserve"> </w:t>
      </w:r>
      <w:r>
        <w:t>Jin</w:t>
      </w:r>
      <w:r>
        <w:rPr>
          <w:spacing w:val="-5"/>
        </w:rPr>
        <w:t xml:space="preserve"> </w:t>
      </w:r>
      <w:r>
        <w:t>Xiong, Roman</w:t>
      </w:r>
      <w:r>
        <w:rPr>
          <w:spacing w:val="-3"/>
        </w:rPr>
        <w:t xml:space="preserve"> </w:t>
      </w:r>
      <w:r>
        <w:t>Ezhov,</w:t>
      </w:r>
      <w:r>
        <w:rPr>
          <w:spacing w:val="-2"/>
        </w:rPr>
        <w:t xml:space="preserve"> </w:t>
      </w:r>
      <w:r>
        <w:t>Xiao-Xi</w:t>
      </w:r>
      <w:r>
        <w:rPr>
          <w:spacing w:val="-3"/>
        </w:rPr>
        <w:t xml:space="preserve"> </w:t>
      </w:r>
      <w:r>
        <w:t>Li,</w:t>
      </w:r>
      <w:r>
        <w:rPr>
          <w:spacing w:val="-2"/>
        </w:rPr>
        <w:t xml:space="preserve"> </w:t>
      </w:r>
      <w:r>
        <w:t>Taeyeon Kim,</w:t>
      </w:r>
      <w:r>
        <w:rPr>
          <w:spacing w:val="-5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Sook</w:t>
      </w:r>
      <w:r>
        <w:rPr>
          <w:spacing w:val="-4"/>
        </w:rPr>
        <w:t xml:space="preserve"> </w:t>
      </w:r>
      <w:r>
        <w:t>Seo,</w:t>
      </w:r>
      <w:r>
        <w:rPr>
          <w:spacing w:val="-2"/>
        </w:rPr>
        <w:t xml:space="preserve"> </w:t>
      </w:r>
      <w:r>
        <w:t xml:space="preserve">Yong-Min Lee, Yulia Pushkar, </w:t>
      </w:r>
      <w:proofErr w:type="spellStart"/>
      <w:r>
        <w:t>Ritimukta</w:t>
      </w:r>
      <w:proofErr w:type="spellEnd"/>
      <w:r>
        <w:t xml:space="preserve"> Sarangi, </w:t>
      </w:r>
      <w:proofErr w:type="spellStart"/>
      <w:r>
        <w:t>Yisong</w:t>
      </w:r>
      <w:proofErr w:type="spellEnd"/>
      <w:r>
        <w:t xml:space="preserve"> Guo, Nam, </w:t>
      </w:r>
      <w:proofErr w:type="spellStart"/>
      <w:r>
        <w:t>Wonwoo</w:t>
      </w:r>
      <w:proofErr w:type="spellEnd"/>
      <w:r>
        <w:t xml:space="preserve">, </w:t>
      </w:r>
      <w:r>
        <w:rPr>
          <w:b/>
          <w:i/>
        </w:rPr>
        <w:t>Journal of the American Chemical Society</w:t>
      </w:r>
      <w:r>
        <w:t>, 2021, 143, 38, 15556–15561.</w:t>
      </w:r>
    </w:p>
    <w:p w14:paraId="41F36CDC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9" w:line="241" w:lineRule="exact"/>
        <w:ind w:left="860" w:hanging="359"/>
        <w:rPr>
          <w:position w:val="2"/>
          <w:sz w:val="20"/>
        </w:rPr>
      </w:pPr>
      <w:r>
        <w:rPr>
          <w:position w:val="2"/>
          <w:sz w:val="20"/>
        </w:rPr>
        <w:t>“Facile</w:t>
      </w:r>
      <w:r>
        <w:rPr>
          <w:spacing w:val="-9"/>
          <w:position w:val="2"/>
          <w:sz w:val="20"/>
        </w:rPr>
        <w:t xml:space="preserve"> </w:t>
      </w:r>
      <w:r>
        <w:rPr>
          <w:position w:val="2"/>
          <w:sz w:val="20"/>
        </w:rPr>
        <w:t>Light-Induced</w:t>
      </w:r>
      <w:r>
        <w:rPr>
          <w:spacing w:val="-7"/>
          <w:position w:val="2"/>
          <w:sz w:val="20"/>
        </w:rPr>
        <w:t xml:space="preserve"> </w:t>
      </w:r>
      <w:r>
        <w:rPr>
          <w:position w:val="2"/>
          <w:sz w:val="20"/>
        </w:rPr>
        <w:t>Transformation</w:t>
      </w:r>
      <w:r>
        <w:rPr>
          <w:spacing w:val="-8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8"/>
          <w:position w:val="2"/>
          <w:sz w:val="20"/>
        </w:rPr>
        <w:t xml:space="preserve"> </w:t>
      </w:r>
      <w:r>
        <w:rPr>
          <w:position w:val="2"/>
          <w:sz w:val="20"/>
        </w:rPr>
        <w:t>[</w:t>
      </w:r>
      <w:proofErr w:type="spellStart"/>
      <w:r>
        <w:rPr>
          <w:position w:val="2"/>
          <w:sz w:val="20"/>
        </w:rPr>
        <w:t>Ru</w:t>
      </w:r>
      <w:r>
        <w:rPr>
          <w:position w:val="2"/>
          <w:sz w:val="20"/>
          <w:vertAlign w:val="superscript"/>
        </w:rPr>
        <w:t>II</w:t>
      </w:r>
      <w:proofErr w:type="spellEnd"/>
      <w:r>
        <w:rPr>
          <w:position w:val="2"/>
          <w:sz w:val="20"/>
        </w:rPr>
        <w:t>(</w:t>
      </w:r>
      <w:proofErr w:type="spellStart"/>
      <w:r>
        <w:rPr>
          <w:position w:val="2"/>
          <w:sz w:val="20"/>
        </w:rPr>
        <w:t>bpy</w:t>
      </w:r>
      <w:proofErr w:type="spellEnd"/>
      <w:r>
        <w:rPr>
          <w:position w:val="2"/>
          <w:sz w:val="20"/>
        </w:rPr>
        <w:t>)</w:t>
      </w:r>
      <w:r>
        <w:rPr>
          <w:sz w:val="13"/>
        </w:rPr>
        <w:t>2</w:t>
      </w:r>
      <w:r>
        <w:rPr>
          <w:position w:val="2"/>
          <w:sz w:val="20"/>
        </w:rPr>
        <w:t>(</w:t>
      </w:r>
      <w:proofErr w:type="spellStart"/>
      <w:r>
        <w:rPr>
          <w:position w:val="2"/>
          <w:sz w:val="20"/>
        </w:rPr>
        <w:t>bpyNO</w:t>
      </w:r>
      <w:proofErr w:type="spellEnd"/>
      <w:r>
        <w:rPr>
          <w:position w:val="2"/>
          <w:sz w:val="20"/>
        </w:rPr>
        <w:t>)]</w:t>
      </w:r>
      <w:r>
        <w:rPr>
          <w:position w:val="2"/>
          <w:sz w:val="20"/>
          <w:vertAlign w:val="superscript"/>
        </w:rPr>
        <w:t>2+</w:t>
      </w:r>
      <w:r>
        <w:rPr>
          <w:spacing w:val="-9"/>
          <w:position w:val="2"/>
          <w:sz w:val="20"/>
        </w:rPr>
        <w:t xml:space="preserve"> </w:t>
      </w:r>
      <w:r>
        <w:rPr>
          <w:position w:val="2"/>
          <w:sz w:val="20"/>
        </w:rPr>
        <w:t>to</w:t>
      </w:r>
      <w:r>
        <w:rPr>
          <w:spacing w:val="-7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[</w:t>
      </w:r>
      <w:proofErr w:type="spellStart"/>
      <w:r>
        <w:rPr>
          <w:spacing w:val="-2"/>
          <w:position w:val="2"/>
          <w:sz w:val="20"/>
        </w:rPr>
        <w:t>Ru</w:t>
      </w:r>
      <w:r>
        <w:rPr>
          <w:spacing w:val="-2"/>
          <w:position w:val="2"/>
          <w:sz w:val="20"/>
          <w:vertAlign w:val="superscript"/>
        </w:rPr>
        <w:t>II</w:t>
      </w:r>
      <w:proofErr w:type="spellEnd"/>
      <w:r>
        <w:rPr>
          <w:spacing w:val="-2"/>
          <w:position w:val="2"/>
          <w:sz w:val="20"/>
        </w:rPr>
        <w:t>(</w:t>
      </w:r>
      <w:proofErr w:type="spellStart"/>
      <w:r>
        <w:rPr>
          <w:spacing w:val="-2"/>
          <w:position w:val="2"/>
          <w:sz w:val="20"/>
        </w:rPr>
        <w:t>bpy</w:t>
      </w:r>
      <w:proofErr w:type="spellEnd"/>
      <w:r>
        <w:rPr>
          <w:spacing w:val="-2"/>
          <w:position w:val="2"/>
          <w:sz w:val="20"/>
        </w:rPr>
        <w:t>)</w:t>
      </w:r>
      <w:r>
        <w:rPr>
          <w:spacing w:val="-2"/>
          <w:sz w:val="13"/>
        </w:rPr>
        <w:t>3</w:t>
      </w:r>
      <w:r>
        <w:rPr>
          <w:spacing w:val="-2"/>
          <w:position w:val="2"/>
          <w:sz w:val="20"/>
        </w:rPr>
        <w:t>]</w:t>
      </w:r>
      <w:r>
        <w:rPr>
          <w:spacing w:val="-2"/>
          <w:position w:val="2"/>
          <w:sz w:val="20"/>
          <w:vertAlign w:val="superscript"/>
        </w:rPr>
        <w:t>2</w:t>
      </w:r>
      <w:proofErr w:type="gramStart"/>
      <w:r>
        <w:rPr>
          <w:spacing w:val="-2"/>
          <w:position w:val="2"/>
          <w:sz w:val="20"/>
          <w:vertAlign w:val="superscript"/>
        </w:rPr>
        <w:t>+</w:t>
      </w:r>
      <w:r>
        <w:rPr>
          <w:spacing w:val="-2"/>
          <w:position w:val="2"/>
          <w:sz w:val="20"/>
        </w:rPr>
        <w:t>“</w:t>
      </w:r>
      <w:proofErr w:type="gramEnd"/>
    </w:p>
    <w:p w14:paraId="32A41EC5" w14:textId="77777777" w:rsidR="00271470" w:rsidRDefault="00000000">
      <w:pPr>
        <w:pStyle w:val="BodyText"/>
      </w:pPr>
      <w:r>
        <w:t>Alireza</w:t>
      </w:r>
      <w:r>
        <w:rPr>
          <w:spacing w:val="-3"/>
        </w:rPr>
        <w:t xml:space="preserve"> </w:t>
      </w:r>
      <w:r>
        <w:t>K.</w:t>
      </w:r>
      <w:r>
        <w:rPr>
          <w:spacing w:val="-3"/>
        </w:rPr>
        <w:t xml:space="preserve"> </w:t>
      </w:r>
      <w:proofErr w:type="spellStart"/>
      <w:r>
        <w:t>Ravari</w:t>
      </w:r>
      <w:proofErr w:type="spellEnd"/>
      <w:r>
        <w:t>,</w:t>
      </w:r>
      <w:r>
        <w:rPr>
          <w:spacing w:val="-3"/>
        </w:rPr>
        <w:t xml:space="preserve"> </w:t>
      </w:r>
      <w:r>
        <w:t>Yuliana</w:t>
      </w:r>
      <w:r>
        <w:rPr>
          <w:spacing w:val="-3"/>
        </w:rPr>
        <w:t xml:space="preserve"> </w:t>
      </w:r>
      <w:r>
        <w:t>Pineda-Galvan,</w:t>
      </w:r>
      <w:r>
        <w:rPr>
          <w:spacing w:val="-5"/>
        </w:rPr>
        <w:t xml:space="preserve"> </w:t>
      </w:r>
      <w:r>
        <w:t>Alexander</w:t>
      </w:r>
      <w:r>
        <w:rPr>
          <w:spacing w:val="-3"/>
        </w:rPr>
        <w:t xml:space="preserve"> </w:t>
      </w:r>
      <w:r>
        <w:t>Huynh,</w:t>
      </w:r>
      <w:r>
        <w:rPr>
          <w:spacing w:val="-3"/>
        </w:rPr>
        <w:t xml:space="preserve"> </w:t>
      </w:r>
      <w:r>
        <w:t>Roman</w:t>
      </w:r>
      <w:r>
        <w:rPr>
          <w:spacing w:val="-2"/>
        </w:rPr>
        <w:t xml:space="preserve"> </w:t>
      </w:r>
      <w:proofErr w:type="spellStart"/>
      <w:r>
        <w:t>Ezhov</w:t>
      </w:r>
      <w:proofErr w:type="spellEnd"/>
      <w:r>
        <w:t>,</w:t>
      </w:r>
      <w:r>
        <w:rPr>
          <w:spacing w:val="-5"/>
        </w:rPr>
        <w:t xml:space="preserve"> </w:t>
      </w:r>
      <w:r>
        <w:t>Yulia</w:t>
      </w:r>
      <w:r>
        <w:rPr>
          <w:spacing w:val="-3"/>
        </w:rPr>
        <w:t xml:space="preserve"> </w:t>
      </w:r>
      <w:r>
        <w:t>Pushkar,</w:t>
      </w:r>
      <w:r>
        <w:rPr>
          <w:spacing w:val="-1"/>
        </w:rPr>
        <w:t xml:space="preserve"> </w:t>
      </w:r>
      <w:r>
        <w:rPr>
          <w:b/>
          <w:i/>
        </w:rPr>
        <w:t>Inorganic Chemistry</w:t>
      </w:r>
      <w:r>
        <w:t>, 2020, 59 (19), 13880-13887.</w:t>
      </w:r>
    </w:p>
    <w:p w14:paraId="5D3D4627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19"/>
        <w:ind w:left="860" w:hanging="359"/>
        <w:rPr>
          <w:sz w:val="20"/>
        </w:rPr>
      </w:pPr>
      <w:r>
        <w:rPr>
          <w:sz w:val="20"/>
        </w:rPr>
        <w:t>"</w:t>
      </w:r>
      <w:proofErr w:type="gramStart"/>
      <w:r>
        <w:rPr>
          <w:sz w:val="20"/>
        </w:rPr>
        <w:t>Atomically-dispersed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Iridium</w:t>
      </w:r>
      <w:r>
        <w:rPr>
          <w:spacing w:val="-8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Indium</w:t>
      </w:r>
      <w:r>
        <w:rPr>
          <w:spacing w:val="-9"/>
          <w:sz w:val="20"/>
        </w:rPr>
        <w:t xml:space="preserve"> </w:t>
      </w:r>
      <w:r>
        <w:rPr>
          <w:sz w:val="20"/>
        </w:rPr>
        <w:t>Tin</w:t>
      </w:r>
      <w:r>
        <w:rPr>
          <w:spacing w:val="-6"/>
          <w:sz w:val="20"/>
        </w:rPr>
        <w:t xml:space="preserve"> </w:t>
      </w:r>
      <w:r>
        <w:rPr>
          <w:sz w:val="20"/>
        </w:rPr>
        <w:t>Oxide</w:t>
      </w:r>
      <w:r>
        <w:rPr>
          <w:spacing w:val="-7"/>
          <w:sz w:val="20"/>
        </w:rPr>
        <w:t xml:space="preserve"> </w:t>
      </w:r>
      <w:r>
        <w:rPr>
          <w:sz w:val="20"/>
        </w:rPr>
        <w:t>Efficiently</w:t>
      </w:r>
      <w:r>
        <w:rPr>
          <w:spacing w:val="-7"/>
          <w:sz w:val="20"/>
        </w:rPr>
        <w:t xml:space="preserve"> </w:t>
      </w:r>
      <w:r>
        <w:rPr>
          <w:sz w:val="20"/>
        </w:rPr>
        <w:t>Catalyzes</w:t>
      </w:r>
      <w:r>
        <w:rPr>
          <w:spacing w:val="-8"/>
          <w:sz w:val="20"/>
        </w:rPr>
        <w:t xml:space="preserve"> </w:t>
      </w:r>
      <w:r>
        <w:rPr>
          <w:sz w:val="20"/>
        </w:rPr>
        <w:t>Water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Oxidation"</w:t>
      </w:r>
    </w:p>
    <w:p w14:paraId="12B9372A" w14:textId="77777777" w:rsidR="00271470" w:rsidRDefault="00000000">
      <w:pPr>
        <w:pStyle w:val="BodyText"/>
      </w:pPr>
      <w:r>
        <w:t>Dmitry</w:t>
      </w:r>
      <w:r>
        <w:rPr>
          <w:spacing w:val="-3"/>
        </w:rPr>
        <w:t xml:space="preserve"> </w:t>
      </w:r>
      <w:r>
        <w:t>Lebedev,</w:t>
      </w:r>
      <w:r>
        <w:rPr>
          <w:spacing w:val="-3"/>
        </w:rPr>
        <w:t xml:space="preserve"> </w:t>
      </w:r>
      <w:r>
        <w:t>Roman</w:t>
      </w:r>
      <w:r>
        <w:rPr>
          <w:spacing w:val="-3"/>
        </w:rPr>
        <w:t xml:space="preserve"> </w:t>
      </w:r>
      <w:r>
        <w:t>Ezhov,</w:t>
      </w:r>
      <w:r>
        <w:rPr>
          <w:spacing w:val="-4"/>
        </w:rPr>
        <w:t xml:space="preserve"> </w:t>
      </w:r>
      <w:r>
        <w:t>Javier</w:t>
      </w:r>
      <w:r>
        <w:rPr>
          <w:spacing w:val="-4"/>
        </w:rPr>
        <w:t xml:space="preserve"> </w:t>
      </w:r>
      <w:r>
        <w:t>Heras-Domingo,</w:t>
      </w:r>
      <w:r>
        <w:rPr>
          <w:spacing w:val="-4"/>
        </w:rPr>
        <w:t xml:space="preserve"> </w:t>
      </w:r>
      <w:r>
        <w:t>Aleix</w:t>
      </w:r>
      <w:r>
        <w:rPr>
          <w:spacing w:val="-4"/>
        </w:rPr>
        <w:t xml:space="preserve"> </w:t>
      </w:r>
      <w:r>
        <w:t>Comas-Vives,</w:t>
      </w:r>
      <w:r>
        <w:rPr>
          <w:spacing w:val="-5"/>
        </w:rPr>
        <w:t xml:space="preserve"> </w:t>
      </w:r>
      <w:r>
        <w:t>Nicolas</w:t>
      </w:r>
      <w:r>
        <w:rPr>
          <w:spacing w:val="-5"/>
        </w:rPr>
        <w:t xml:space="preserve"> </w:t>
      </w:r>
      <w:r>
        <w:t>Kaeffer,</w:t>
      </w:r>
      <w:r>
        <w:rPr>
          <w:spacing w:val="-3"/>
        </w:rPr>
        <w:t xml:space="preserve"> </w:t>
      </w:r>
      <w:r>
        <w:t xml:space="preserve">Marc Willinger, Xavier Solans-Monfort, Xing Huang, Yulia Pushkar, Christophe Copéret, </w:t>
      </w:r>
      <w:r>
        <w:rPr>
          <w:b/>
          <w:i/>
        </w:rPr>
        <w:t>ACS Central Science</w:t>
      </w:r>
      <w:r>
        <w:t>, 2020, 6, 1189-1198.</w:t>
      </w:r>
    </w:p>
    <w:p w14:paraId="6685F66F" w14:textId="77777777" w:rsidR="00271470" w:rsidRDefault="00271470">
      <w:pPr>
        <w:pStyle w:val="BodyText"/>
        <w:ind w:left="0"/>
      </w:pPr>
    </w:p>
    <w:p w14:paraId="3C4BF8A9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ind w:left="860" w:hanging="359"/>
        <w:rPr>
          <w:sz w:val="20"/>
        </w:rPr>
      </w:pPr>
      <w:r>
        <w:rPr>
          <w:sz w:val="20"/>
        </w:rPr>
        <w:t>“</w:t>
      </w:r>
      <w:hyperlink r:id="rId26">
        <w:r>
          <w:rPr>
            <w:sz w:val="20"/>
          </w:rPr>
          <w:t>Characterization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the</w:t>
        </w:r>
        <w:r>
          <w:rPr>
            <w:spacing w:val="-6"/>
            <w:sz w:val="20"/>
          </w:rPr>
          <w:t xml:space="preserve"> </w:t>
        </w:r>
        <w:proofErr w:type="spellStart"/>
        <w:r>
          <w:rPr>
            <w:sz w:val="20"/>
          </w:rPr>
          <w:t>Fe</w:t>
        </w:r>
        <w:r>
          <w:rPr>
            <w:sz w:val="20"/>
            <w:vertAlign w:val="superscript"/>
          </w:rPr>
          <w:t>V</w:t>
        </w:r>
        <w:proofErr w:type="spellEnd"/>
        <w:r>
          <w:rPr>
            <w:sz w:val="20"/>
          </w:rPr>
          <w:t>=O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complex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in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the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pathway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water</w:t>
        </w:r>
        <w:r>
          <w:rPr>
            <w:spacing w:val="-3"/>
            <w:sz w:val="20"/>
          </w:rPr>
          <w:t xml:space="preserve"> </w:t>
        </w:r>
        <w:r>
          <w:rPr>
            <w:spacing w:val="-2"/>
            <w:sz w:val="20"/>
          </w:rPr>
          <w:t>oxidation</w:t>
        </w:r>
      </w:hyperlink>
      <w:r>
        <w:rPr>
          <w:spacing w:val="-2"/>
          <w:sz w:val="20"/>
        </w:rPr>
        <w:t>”</w:t>
      </w:r>
    </w:p>
    <w:p w14:paraId="498F3A4B" w14:textId="77777777" w:rsidR="00271470" w:rsidRDefault="00000000">
      <w:pPr>
        <w:pStyle w:val="BodyText"/>
        <w:spacing w:before="1"/>
        <w:ind w:right="237"/>
      </w:pPr>
      <w:r>
        <w:t>Roman</w:t>
      </w:r>
      <w:r>
        <w:rPr>
          <w:spacing w:val="-3"/>
        </w:rPr>
        <w:t xml:space="preserve"> </w:t>
      </w:r>
      <w:r>
        <w:t>Ezhov,</w:t>
      </w:r>
      <w:r>
        <w:rPr>
          <w:spacing w:val="-4"/>
        </w:rPr>
        <w:t xml:space="preserve"> </w:t>
      </w:r>
      <w:r>
        <w:t>Alireza</w:t>
      </w:r>
      <w:r>
        <w:rPr>
          <w:spacing w:val="-4"/>
        </w:rPr>
        <w:t xml:space="preserve"> </w:t>
      </w:r>
      <w:r>
        <w:t>Karbakhsh</w:t>
      </w:r>
      <w:r>
        <w:rPr>
          <w:spacing w:val="-3"/>
        </w:rPr>
        <w:t xml:space="preserve"> </w:t>
      </w:r>
      <w:r>
        <w:t>Ravari,</w:t>
      </w:r>
      <w:r>
        <w:rPr>
          <w:spacing w:val="-4"/>
        </w:rPr>
        <w:t xml:space="preserve"> </w:t>
      </w:r>
      <w:r>
        <w:t>Yulia</w:t>
      </w:r>
      <w:r>
        <w:rPr>
          <w:spacing w:val="-4"/>
        </w:rPr>
        <w:t xml:space="preserve"> </w:t>
      </w:r>
      <w:r>
        <w:t xml:space="preserve">Pushkar, </w:t>
      </w:r>
      <w:proofErr w:type="spellStart"/>
      <w:r>
        <w:rPr>
          <w:b/>
          <w:i/>
        </w:rPr>
        <w:t>Angewantde</w:t>
      </w:r>
      <w:proofErr w:type="spellEnd"/>
      <w:r>
        <w:rPr>
          <w:b/>
          <w:i/>
          <w:spacing w:val="-4"/>
        </w:rPr>
        <w:t xml:space="preserve"> </w:t>
      </w:r>
      <w:r>
        <w:rPr>
          <w:b/>
          <w:i/>
        </w:rPr>
        <w:t>Chemie</w:t>
      </w:r>
      <w:r>
        <w:t>,</w:t>
      </w:r>
      <w:r>
        <w:rPr>
          <w:spacing w:val="-4"/>
        </w:rPr>
        <w:t xml:space="preserve"> </w:t>
      </w:r>
      <w:r>
        <w:t>2020,</w:t>
      </w:r>
      <w:r>
        <w:rPr>
          <w:spacing w:val="-4"/>
        </w:rPr>
        <w:t xml:space="preserve"> </w:t>
      </w:r>
      <w:r>
        <w:t>132,</w:t>
      </w:r>
      <w:r>
        <w:rPr>
          <w:spacing w:val="-4"/>
        </w:rPr>
        <w:t xml:space="preserve"> </w:t>
      </w:r>
      <w:r>
        <w:t>13604-</w:t>
      </w:r>
      <w:r>
        <w:rPr>
          <w:spacing w:val="-2"/>
        </w:rPr>
        <w:t>13607.</w:t>
      </w:r>
    </w:p>
    <w:p w14:paraId="16BC335A" w14:textId="77777777" w:rsidR="00271470" w:rsidRDefault="00271470">
      <w:pPr>
        <w:pStyle w:val="BodyText"/>
        <w:spacing w:before="17"/>
        <w:ind w:left="0"/>
      </w:pPr>
    </w:p>
    <w:p w14:paraId="4D0AD0F2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line="218" w:lineRule="auto"/>
        <w:ind w:right="483"/>
        <w:rPr>
          <w:position w:val="2"/>
          <w:sz w:val="20"/>
        </w:rPr>
      </w:pPr>
      <w:r>
        <w:rPr>
          <w:position w:val="2"/>
          <w:sz w:val="20"/>
        </w:rPr>
        <w:t>„Water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Oxidation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Catalyst</w:t>
      </w:r>
      <w:r>
        <w:rPr>
          <w:spacing w:val="-3"/>
          <w:position w:val="2"/>
          <w:sz w:val="20"/>
        </w:rPr>
        <w:t xml:space="preserve"> </w:t>
      </w:r>
      <w:r>
        <w:rPr>
          <w:i/>
          <w:position w:val="2"/>
          <w:sz w:val="20"/>
        </w:rPr>
        <w:t>cis</w:t>
      </w:r>
      <w:r>
        <w:rPr>
          <w:position w:val="2"/>
          <w:sz w:val="20"/>
        </w:rPr>
        <w:t>-[Ru(</w:t>
      </w:r>
      <w:proofErr w:type="spellStart"/>
      <w:r>
        <w:rPr>
          <w:position w:val="2"/>
          <w:sz w:val="20"/>
        </w:rPr>
        <w:t>bpy</w:t>
      </w:r>
      <w:proofErr w:type="spellEnd"/>
      <w:r>
        <w:rPr>
          <w:position w:val="2"/>
          <w:sz w:val="20"/>
        </w:rPr>
        <w:t>)(5,5’-</w:t>
      </w:r>
      <w:proofErr w:type="gramStart"/>
      <w:r>
        <w:rPr>
          <w:position w:val="2"/>
          <w:sz w:val="20"/>
        </w:rPr>
        <w:t>dcbpy)(</w:t>
      </w:r>
      <w:proofErr w:type="gramEnd"/>
      <w:r>
        <w:rPr>
          <w:position w:val="2"/>
          <w:sz w:val="20"/>
        </w:rPr>
        <w:t>H</w:t>
      </w:r>
      <w:r>
        <w:rPr>
          <w:sz w:val="13"/>
        </w:rPr>
        <w:t>2</w:t>
      </w:r>
      <w:r>
        <w:rPr>
          <w:position w:val="2"/>
          <w:sz w:val="20"/>
        </w:rPr>
        <w:t>O)</w:t>
      </w:r>
      <w:r>
        <w:rPr>
          <w:sz w:val="13"/>
        </w:rPr>
        <w:t>2</w:t>
      </w:r>
      <w:r>
        <w:rPr>
          <w:position w:val="2"/>
          <w:sz w:val="20"/>
        </w:rPr>
        <w:t>]</w:t>
      </w:r>
      <w:r>
        <w:rPr>
          <w:position w:val="2"/>
          <w:sz w:val="20"/>
          <w:vertAlign w:val="superscript"/>
        </w:rPr>
        <w:t>2+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Its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Stabilization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in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 xml:space="preserve">Metal-organic </w:t>
      </w:r>
      <w:r>
        <w:rPr>
          <w:spacing w:val="-2"/>
          <w:sz w:val="20"/>
        </w:rPr>
        <w:t>Framework"</w:t>
      </w:r>
    </w:p>
    <w:p w14:paraId="32FEB82B" w14:textId="77777777" w:rsidR="00271470" w:rsidRDefault="00000000">
      <w:pPr>
        <w:pStyle w:val="BodyText"/>
        <w:spacing w:before="4"/>
        <w:ind w:right="130"/>
      </w:pPr>
      <w:r>
        <w:t>Roman</w:t>
      </w:r>
      <w:r>
        <w:rPr>
          <w:spacing w:val="-2"/>
        </w:rPr>
        <w:t xml:space="preserve"> </w:t>
      </w:r>
      <w:r>
        <w:t>Ezhov,</w:t>
      </w:r>
      <w:r>
        <w:rPr>
          <w:spacing w:val="-3"/>
        </w:rPr>
        <w:t xml:space="preserve"> </w:t>
      </w:r>
      <w:r>
        <w:t>Alireza</w:t>
      </w:r>
      <w:r>
        <w:rPr>
          <w:spacing w:val="-3"/>
        </w:rPr>
        <w:t xml:space="preserve"> </w:t>
      </w:r>
      <w:r>
        <w:t>Ravari</w:t>
      </w:r>
      <w:r>
        <w:rPr>
          <w:spacing w:val="-6"/>
        </w:rPr>
        <w:t xml:space="preserve"> </w:t>
      </w:r>
      <w:r>
        <w:t>Karbakhsh,</w:t>
      </w:r>
      <w:r>
        <w:rPr>
          <w:spacing w:val="-3"/>
        </w:rPr>
        <w:t xml:space="preserve"> </w:t>
      </w:r>
      <w:r>
        <w:t>Allison</w:t>
      </w:r>
      <w:r>
        <w:rPr>
          <w:spacing w:val="-2"/>
        </w:rPr>
        <w:t xml:space="preserve"> </w:t>
      </w:r>
      <w:r>
        <w:t>Page, Yulia</w:t>
      </w:r>
      <w:r>
        <w:rPr>
          <w:spacing w:val="-3"/>
        </w:rPr>
        <w:t xml:space="preserve"> </w:t>
      </w:r>
      <w:r>
        <w:t>Pushkar,</w:t>
      </w:r>
      <w:r>
        <w:rPr>
          <w:spacing w:val="-1"/>
        </w:rPr>
        <w:t xml:space="preserve"> </w:t>
      </w:r>
      <w:r>
        <w:rPr>
          <w:b/>
          <w:i/>
        </w:rPr>
        <w:t>ACS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Catalysis</w:t>
      </w:r>
      <w:r>
        <w:t>,</w:t>
      </w:r>
      <w:r>
        <w:rPr>
          <w:spacing w:val="-3"/>
        </w:rPr>
        <w:t xml:space="preserve"> </w:t>
      </w:r>
      <w:r>
        <w:t>2020,</w:t>
      </w:r>
      <w:r>
        <w:rPr>
          <w:spacing w:val="-3"/>
        </w:rPr>
        <w:t xml:space="preserve"> </w:t>
      </w:r>
      <w:r>
        <w:t>10,</w:t>
      </w:r>
      <w:r>
        <w:rPr>
          <w:spacing w:val="-3"/>
        </w:rPr>
        <w:t xml:space="preserve"> </w:t>
      </w:r>
      <w:r>
        <w:t>5299-</w:t>
      </w:r>
      <w:r>
        <w:rPr>
          <w:spacing w:val="-2"/>
        </w:rPr>
        <w:t>5308.</w:t>
      </w:r>
    </w:p>
    <w:p w14:paraId="70EC24CE" w14:textId="77777777" w:rsidR="00271470" w:rsidRDefault="00271470">
      <w:pPr>
        <w:pStyle w:val="BodyText"/>
        <w:spacing w:before="1"/>
        <w:ind w:left="0"/>
      </w:pPr>
    </w:p>
    <w:p w14:paraId="2E4CF536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ind w:right="213"/>
        <w:rPr>
          <w:color w:val="2B2B2B"/>
          <w:sz w:val="20"/>
        </w:rPr>
      </w:pPr>
      <w:r>
        <w:rPr>
          <w:sz w:val="20"/>
        </w:rPr>
        <w:t>„Unraveling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mechanism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catalytic</w:t>
      </w:r>
      <w:r>
        <w:rPr>
          <w:spacing w:val="-3"/>
          <w:sz w:val="20"/>
        </w:rPr>
        <w:t xml:space="preserve"> </w:t>
      </w:r>
      <w:r>
        <w:rPr>
          <w:sz w:val="20"/>
        </w:rPr>
        <w:t>water</w:t>
      </w:r>
      <w:r>
        <w:rPr>
          <w:spacing w:val="-3"/>
          <w:sz w:val="20"/>
        </w:rPr>
        <w:t xml:space="preserve"> </w:t>
      </w:r>
      <w:r>
        <w:rPr>
          <w:sz w:val="20"/>
        </w:rPr>
        <w:t>oxidation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via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novo</w:t>
      </w:r>
      <w:r>
        <w:rPr>
          <w:i/>
          <w:spacing w:val="-1"/>
          <w:sz w:val="20"/>
        </w:rPr>
        <w:t xml:space="preserve"> </w:t>
      </w:r>
      <w:r>
        <w:rPr>
          <w:sz w:val="20"/>
        </w:rPr>
        <w:t>synthesis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reactive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intermediate“ Alireza</w:t>
      </w:r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Karbakhsh</w:t>
      </w:r>
      <w:proofErr w:type="spellEnd"/>
      <w:r>
        <w:rPr>
          <w:sz w:val="20"/>
        </w:rPr>
        <w:t xml:space="preserve"> Ravari, Guibo Zhu, Roman Ezhov, Yuliana Pineda-Galvan, Allison Baily Page, Whitney Weinschenk, Lifen Yan, Yulia Pushkar, </w:t>
      </w:r>
      <w:r>
        <w:rPr>
          <w:b/>
          <w:i/>
          <w:sz w:val="20"/>
        </w:rPr>
        <w:t>Journal of the American Chemical Society</w:t>
      </w:r>
      <w:r>
        <w:rPr>
          <w:sz w:val="20"/>
        </w:rPr>
        <w:t>, 2020, 142(2), 884-893.</w:t>
      </w:r>
    </w:p>
    <w:p w14:paraId="5967F48E" w14:textId="77777777" w:rsidR="00271470" w:rsidRDefault="00271470">
      <w:pPr>
        <w:pStyle w:val="BodyText"/>
        <w:ind w:left="0"/>
      </w:pPr>
    </w:p>
    <w:p w14:paraId="041DC08F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ind w:right="168"/>
        <w:rPr>
          <w:color w:val="2B2B2B"/>
          <w:sz w:val="20"/>
        </w:rPr>
      </w:pPr>
      <w:r>
        <w:rPr>
          <w:color w:val="1F1F1E"/>
          <w:sz w:val="20"/>
        </w:rPr>
        <w:t xml:space="preserve">„An evolutionarily conserved iron-sulfur cluster underlies redox sensory function of the Chloroplast Sensor </w:t>
      </w:r>
      <w:proofErr w:type="gramStart"/>
      <w:r>
        <w:rPr>
          <w:color w:val="1F1F1E"/>
          <w:sz w:val="20"/>
        </w:rPr>
        <w:t xml:space="preserve">Kinase“ </w:t>
      </w:r>
      <w:r>
        <w:rPr>
          <w:sz w:val="20"/>
        </w:rPr>
        <w:t>Iskander</w:t>
      </w:r>
      <w:proofErr w:type="gramEnd"/>
      <w:r>
        <w:rPr>
          <w:sz w:val="20"/>
        </w:rPr>
        <w:t xml:space="preserve"> M. Ibrahim, Huan Wu, Roman Ezhov, Gilbert E. Kayanja, Stanislav D. Zakharov,</w:t>
      </w:r>
      <w:r>
        <w:rPr>
          <w:spacing w:val="-4"/>
          <w:sz w:val="20"/>
        </w:rPr>
        <w:t xml:space="preserve"> </w:t>
      </w:r>
      <w:r>
        <w:rPr>
          <w:sz w:val="20"/>
        </w:rPr>
        <w:t>Yanyan</w:t>
      </w:r>
      <w:r>
        <w:rPr>
          <w:spacing w:val="-3"/>
          <w:sz w:val="20"/>
        </w:rPr>
        <w:t xml:space="preserve"> </w:t>
      </w:r>
      <w:r>
        <w:rPr>
          <w:sz w:val="20"/>
        </w:rPr>
        <w:t>Du,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Weiguo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Andy</w:t>
      </w:r>
      <w:r>
        <w:rPr>
          <w:spacing w:val="-5"/>
          <w:sz w:val="20"/>
        </w:rPr>
        <w:t xml:space="preserve"> </w:t>
      </w:r>
      <w:r>
        <w:rPr>
          <w:sz w:val="20"/>
        </w:rPr>
        <w:t>Tao,</w:t>
      </w:r>
      <w:r>
        <w:rPr>
          <w:spacing w:val="-4"/>
          <w:sz w:val="20"/>
        </w:rPr>
        <w:t xml:space="preserve"> </w:t>
      </w:r>
      <w:r>
        <w:rPr>
          <w:sz w:val="20"/>
        </w:rPr>
        <w:t>Yulia</w:t>
      </w:r>
      <w:r>
        <w:rPr>
          <w:spacing w:val="-4"/>
          <w:sz w:val="20"/>
        </w:rPr>
        <w:t xml:space="preserve"> </w:t>
      </w:r>
      <w:r>
        <w:rPr>
          <w:sz w:val="20"/>
        </w:rPr>
        <w:t>Pushkar,</w:t>
      </w:r>
      <w:r>
        <w:rPr>
          <w:spacing w:val="-6"/>
          <w:sz w:val="20"/>
        </w:rPr>
        <w:t xml:space="preserve"> </w:t>
      </w:r>
      <w:r>
        <w:rPr>
          <w:sz w:val="20"/>
        </w:rPr>
        <w:t>William</w:t>
      </w:r>
      <w:r>
        <w:rPr>
          <w:spacing w:val="-3"/>
          <w:sz w:val="20"/>
        </w:rPr>
        <w:t xml:space="preserve"> </w:t>
      </w:r>
      <w:r>
        <w:rPr>
          <w:sz w:val="20"/>
        </w:rPr>
        <w:t>A.</w:t>
      </w:r>
      <w:r>
        <w:rPr>
          <w:spacing w:val="-4"/>
          <w:sz w:val="20"/>
        </w:rPr>
        <w:t xml:space="preserve"> </w:t>
      </w:r>
      <w:r>
        <w:rPr>
          <w:sz w:val="20"/>
        </w:rPr>
        <w:t>Cramer,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Sujith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Puthiyaveetil</w:t>
      </w:r>
      <w:proofErr w:type="spellEnd"/>
      <w:r>
        <w:rPr>
          <w:sz w:val="20"/>
        </w:rPr>
        <w:t xml:space="preserve">, </w:t>
      </w:r>
      <w:r>
        <w:rPr>
          <w:b/>
          <w:i/>
          <w:sz w:val="20"/>
        </w:rPr>
        <w:t>Communications Biology</w:t>
      </w:r>
      <w:r>
        <w:rPr>
          <w:sz w:val="20"/>
        </w:rPr>
        <w:t>, 2020, 3(1), 1-11.</w:t>
      </w:r>
    </w:p>
    <w:p w14:paraId="0470E0AE" w14:textId="77777777" w:rsidR="00271470" w:rsidRDefault="00271470">
      <w:pPr>
        <w:pStyle w:val="BodyText"/>
        <w:ind w:left="0"/>
      </w:pPr>
    </w:p>
    <w:p w14:paraId="7968258F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ind w:left="860" w:hanging="359"/>
        <w:rPr>
          <w:sz w:val="20"/>
        </w:rPr>
      </w:pPr>
      <w:r>
        <w:rPr>
          <w:sz w:val="20"/>
        </w:rPr>
        <w:t>“A</w:t>
      </w:r>
      <w:r>
        <w:rPr>
          <w:spacing w:val="-7"/>
          <w:sz w:val="20"/>
        </w:rPr>
        <w:t xml:space="preserve"> </w:t>
      </w:r>
      <w:r>
        <w:rPr>
          <w:sz w:val="20"/>
        </w:rPr>
        <w:t>High-Valent</w:t>
      </w:r>
      <w:r>
        <w:rPr>
          <w:spacing w:val="-8"/>
          <w:sz w:val="20"/>
        </w:rPr>
        <w:t xml:space="preserve"> </w:t>
      </w:r>
      <w:proofErr w:type="gramStart"/>
      <w:r>
        <w:rPr>
          <w:sz w:val="20"/>
        </w:rPr>
        <w:t>Manganese(</w:t>
      </w:r>
      <w:proofErr w:type="gramEnd"/>
      <w:r>
        <w:rPr>
          <w:sz w:val="20"/>
        </w:rPr>
        <w:t>IV)-Oxo-</w:t>
      </w:r>
      <w:proofErr w:type="gramStart"/>
      <w:r>
        <w:rPr>
          <w:sz w:val="20"/>
        </w:rPr>
        <w:t>Ce(</w:t>
      </w:r>
      <w:proofErr w:type="gramEnd"/>
      <w:r>
        <w:rPr>
          <w:sz w:val="20"/>
        </w:rPr>
        <w:t>IV)</w:t>
      </w:r>
      <w:r>
        <w:rPr>
          <w:spacing w:val="-6"/>
          <w:sz w:val="20"/>
        </w:rPr>
        <w:t xml:space="preserve"> </w:t>
      </w:r>
      <w:r>
        <w:rPr>
          <w:sz w:val="20"/>
        </w:rPr>
        <w:t>Complex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Its</w:t>
      </w:r>
      <w:r>
        <w:rPr>
          <w:spacing w:val="-8"/>
          <w:sz w:val="20"/>
        </w:rPr>
        <w:t xml:space="preserve"> </w:t>
      </w:r>
      <w:r>
        <w:rPr>
          <w:sz w:val="20"/>
        </w:rPr>
        <w:t>Enhanced</w:t>
      </w:r>
      <w:r>
        <w:rPr>
          <w:spacing w:val="-6"/>
          <w:sz w:val="20"/>
        </w:rPr>
        <w:t xml:space="preserve"> </w:t>
      </w:r>
      <w:r>
        <w:rPr>
          <w:sz w:val="20"/>
        </w:rPr>
        <w:t>Oxidizing</w:t>
      </w:r>
      <w:r>
        <w:rPr>
          <w:spacing w:val="-6"/>
          <w:sz w:val="20"/>
        </w:rPr>
        <w:t xml:space="preserve"> </w:t>
      </w:r>
      <w:proofErr w:type="gramStart"/>
      <w:r>
        <w:rPr>
          <w:spacing w:val="-2"/>
          <w:sz w:val="20"/>
        </w:rPr>
        <w:t>Reactivity“</w:t>
      </w:r>
      <w:proofErr w:type="gramEnd"/>
    </w:p>
    <w:p w14:paraId="2B75E18D" w14:textId="77777777" w:rsidR="00271470" w:rsidRDefault="00000000">
      <w:pPr>
        <w:pStyle w:val="BodyText"/>
      </w:pPr>
      <w:r>
        <w:t>Deepika</w:t>
      </w:r>
      <w:r>
        <w:rPr>
          <w:spacing w:val="-5"/>
        </w:rPr>
        <w:t xml:space="preserve"> </w:t>
      </w:r>
      <w:r>
        <w:t>G.</w:t>
      </w:r>
      <w:r>
        <w:rPr>
          <w:spacing w:val="-5"/>
        </w:rPr>
        <w:t xml:space="preserve"> </w:t>
      </w:r>
      <w:r>
        <w:t>Karmalkar,</w:t>
      </w:r>
      <w:r>
        <w:rPr>
          <w:spacing w:val="41"/>
        </w:rPr>
        <w:t xml:space="preserve"> </w:t>
      </w:r>
      <w:r>
        <w:t>Muniyandi</w:t>
      </w:r>
      <w:r>
        <w:rPr>
          <w:spacing w:val="-6"/>
        </w:rPr>
        <w:t xml:space="preserve"> </w:t>
      </w:r>
      <w:r>
        <w:t>Sankaralingam,</w:t>
      </w:r>
      <w:r>
        <w:rPr>
          <w:spacing w:val="-4"/>
        </w:rPr>
        <w:t xml:space="preserve"> </w:t>
      </w:r>
      <w:r>
        <w:t>Mi</w:t>
      </w:r>
      <w:r>
        <w:rPr>
          <w:spacing w:val="-5"/>
        </w:rPr>
        <w:t xml:space="preserve"> </w:t>
      </w:r>
      <w:r>
        <w:t>Sook</w:t>
      </w:r>
      <w:r>
        <w:rPr>
          <w:spacing w:val="-4"/>
        </w:rPr>
        <w:t xml:space="preserve"> </w:t>
      </w:r>
      <w:r>
        <w:t>Seo,</w:t>
      </w:r>
      <w:r>
        <w:rPr>
          <w:spacing w:val="-4"/>
        </w:rPr>
        <w:t xml:space="preserve"> </w:t>
      </w:r>
      <w:r>
        <w:t>Roman</w:t>
      </w:r>
      <w:r>
        <w:rPr>
          <w:spacing w:val="-4"/>
        </w:rPr>
        <w:t xml:space="preserve"> </w:t>
      </w:r>
      <w:r>
        <w:t>Ezhov,</w:t>
      </w:r>
      <w:r>
        <w:rPr>
          <w:spacing w:val="-6"/>
        </w:rPr>
        <w:t xml:space="preserve"> </w:t>
      </w:r>
      <w:r>
        <w:t>Yong-Min</w:t>
      </w:r>
      <w:r>
        <w:rPr>
          <w:spacing w:val="-4"/>
        </w:rPr>
        <w:t xml:space="preserve"> </w:t>
      </w:r>
      <w:r>
        <w:t>Lee,</w:t>
      </w:r>
      <w:r>
        <w:rPr>
          <w:spacing w:val="-5"/>
        </w:rPr>
        <w:t xml:space="preserve"> </w:t>
      </w:r>
      <w:r>
        <w:rPr>
          <w:spacing w:val="-2"/>
        </w:rPr>
        <w:t>Yulia</w:t>
      </w:r>
    </w:p>
    <w:p w14:paraId="645AA8C6" w14:textId="77777777" w:rsidR="00271470" w:rsidRDefault="00000000">
      <w:pPr>
        <w:pStyle w:val="BodyText"/>
        <w:spacing w:before="1"/>
        <w:ind w:right="287"/>
      </w:pPr>
      <w:r>
        <w:t>N.</w:t>
      </w:r>
      <w:r>
        <w:rPr>
          <w:spacing w:val="-3"/>
        </w:rPr>
        <w:t xml:space="preserve"> </w:t>
      </w:r>
      <w:r>
        <w:t>Pushkar,</w:t>
      </w:r>
      <w:r>
        <w:rPr>
          <w:spacing w:val="-3"/>
        </w:rPr>
        <w:t xml:space="preserve"> </w:t>
      </w:r>
      <w:r>
        <w:t>Won-Suk</w:t>
      </w:r>
      <w:r>
        <w:rPr>
          <w:spacing w:val="-4"/>
        </w:rPr>
        <w:t xml:space="preserve"> </w:t>
      </w:r>
      <w:r>
        <w:t>Kim,</w:t>
      </w:r>
      <w:r>
        <w:rPr>
          <w:spacing w:val="-3"/>
        </w:rPr>
        <w:t xml:space="preserve"> </w:t>
      </w:r>
      <w:r>
        <w:t>Shunichi</w:t>
      </w:r>
      <w:r>
        <w:rPr>
          <w:spacing w:val="-4"/>
        </w:rPr>
        <w:t xml:space="preserve"> </w:t>
      </w:r>
      <w:r>
        <w:t>Fukuzumi,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Wonwoo</w:t>
      </w:r>
      <w:proofErr w:type="spellEnd"/>
      <w:r>
        <w:rPr>
          <w:spacing w:val="-2"/>
        </w:rPr>
        <w:t xml:space="preserve"> </w:t>
      </w:r>
      <w:r>
        <w:t xml:space="preserve">Nam, </w:t>
      </w:r>
      <w:proofErr w:type="spellStart"/>
      <w:r>
        <w:rPr>
          <w:b/>
          <w:i/>
        </w:rPr>
        <w:t>Angewantde</w:t>
      </w:r>
      <w:proofErr w:type="spellEnd"/>
      <w:r>
        <w:rPr>
          <w:b/>
          <w:i/>
          <w:spacing w:val="-3"/>
        </w:rPr>
        <w:t xml:space="preserve"> </w:t>
      </w:r>
      <w:r>
        <w:rPr>
          <w:b/>
          <w:i/>
        </w:rPr>
        <w:t>Chemie</w:t>
      </w:r>
      <w:r>
        <w:t>,</w:t>
      </w:r>
      <w:r>
        <w:rPr>
          <w:spacing w:val="-2"/>
        </w:rPr>
        <w:t xml:space="preserve"> </w:t>
      </w:r>
      <w:r>
        <w:t>2019,</w:t>
      </w:r>
      <w:r>
        <w:rPr>
          <w:spacing w:val="-3"/>
        </w:rPr>
        <w:t xml:space="preserve"> </w:t>
      </w:r>
      <w:r>
        <w:t xml:space="preserve">131, </w:t>
      </w:r>
      <w:r>
        <w:rPr>
          <w:spacing w:val="-4"/>
        </w:rPr>
        <w:t>1-7.</w:t>
      </w:r>
    </w:p>
    <w:p w14:paraId="0509A9DF" w14:textId="77777777" w:rsidR="00271470" w:rsidRDefault="00271470">
      <w:pPr>
        <w:pStyle w:val="BodyText"/>
        <w:spacing w:before="2"/>
        <w:ind w:left="0"/>
      </w:pPr>
    </w:p>
    <w:p w14:paraId="5EC67FBD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line="235" w:lineRule="auto"/>
        <w:ind w:right="1033"/>
        <w:rPr>
          <w:position w:val="2"/>
          <w:sz w:val="20"/>
        </w:rPr>
      </w:pPr>
      <w:r>
        <w:rPr>
          <w:position w:val="2"/>
          <w:sz w:val="20"/>
        </w:rPr>
        <w:t>„</w:t>
      </w:r>
      <w:hyperlink r:id="rId27">
        <w:r>
          <w:rPr>
            <w:position w:val="2"/>
            <w:sz w:val="20"/>
          </w:rPr>
          <w:t>Early</w:t>
        </w:r>
        <w:r>
          <w:rPr>
            <w:spacing w:val="-3"/>
            <w:position w:val="2"/>
            <w:sz w:val="20"/>
          </w:rPr>
          <w:t xml:space="preserve"> </w:t>
        </w:r>
        <w:r>
          <w:rPr>
            <w:position w:val="2"/>
            <w:sz w:val="20"/>
          </w:rPr>
          <w:t>Binding</w:t>
        </w:r>
        <w:r>
          <w:rPr>
            <w:spacing w:val="-5"/>
            <w:position w:val="2"/>
            <w:sz w:val="20"/>
          </w:rPr>
          <w:t xml:space="preserve"> </w:t>
        </w:r>
        <w:r>
          <w:rPr>
            <w:position w:val="2"/>
            <w:sz w:val="20"/>
          </w:rPr>
          <w:t>of</w:t>
        </w:r>
        <w:r>
          <w:rPr>
            <w:spacing w:val="-4"/>
            <w:position w:val="2"/>
            <w:sz w:val="20"/>
          </w:rPr>
          <w:t xml:space="preserve"> </w:t>
        </w:r>
        <w:r>
          <w:rPr>
            <w:position w:val="2"/>
            <w:sz w:val="20"/>
          </w:rPr>
          <w:t>Substrate</w:t>
        </w:r>
        <w:r>
          <w:rPr>
            <w:spacing w:val="-4"/>
            <w:position w:val="2"/>
            <w:sz w:val="20"/>
          </w:rPr>
          <w:t xml:space="preserve"> </w:t>
        </w:r>
        <w:r>
          <w:rPr>
            <w:position w:val="2"/>
            <w:sz w:val="20"/>
          </w:rPr>
          <w:t>Oxygen</w:t>
        </w:r>
        <w:r>
          <w:rPr>
            <w:spacing w:val="-3"/>
            <w:position w:val="2"/>
            <w:sz w:val="20"/>
          </w:rPr>
          <w:t xml:space="preserve"> </w:t>
        </w:r>
        <w:r>
          <w:rPr>
            <w:position w:val="2"/>
            <w:sz w:val="20"/>
          </w:rPr>
          <w:t>is</w:t>
        </w:r>
        <w:r>
          <w:rPr>
            <w:spacing w:val="-5"/>
            <w:position w:val="2"/>
            <w:sz w:val="20"/>
          </w:rPr>
          <w:t xml:space="preserve"> </w:t>
        </w:r>
        <w:r>
          <w:rPr>
            <w:position w:val="2"/>
            <w:sz w:val="20"/>
          </w:rPr>
          <w:t>Responsible</w:t>
        </w:r>
        <w:r>
          <w:rPr>
            <w:spacing w:val="-4"/>
            <w:position w:val="2"/>
            <w:sz w:val="20"/>
          </w:rPr>
          <w:t xml:space="preserve"> </w:t>
        </w:r>
        <w:r>
          <w:rPr>
            <w:position w:val="2"/>
            <w:sz w:val="20"/>
          </w:rPr>
          <w:t>for</w:t>
        </w:r>
        <w:r>
          <w:rPr>
            <w:spacing w:val="-4"/>
            <w:position w:val="2"/>
            <w:sz w:val="20"/>
          </w:rPr>
          <w:t xml:space="preserve"> </w:t>
        </w:r>
        <w:r>
          <w:rPr>
            <w:position w:val="2"/>
            <w:sz w:val="20"/>
          </w:rPr>
          <w:t>Spectroscopically</w:t>
        </w:r>
        <w:r>
          <w:rPr>
            <w:spacing w:val="-3"/>
            <w:position w:val="2"/>
            <w:sz w:val="20"/>
          </w:rPr>
          <w:t xml:space="preserve"> </w:t>
        </w:r>
        <w:r>
          <w:rPr>
            <w:position w:val="2"/>
            <w:sz w:val="20"/>
          </w:rPr>
          <w:t>Distinct</w:t>
        </w:r>
        <w:r>
          <w:rPr>
            <w:spacing w:val="-4"/>
            <w:position w:val="2"/>
            <w:sz w:val="20"/>
          </w:rPr>
          <w:t xml:space="preserve"> </w:t>
        </w:r>
        <w:r>
          <w:rPr>
            <w:position w:val="2"/>
            <w:sz w:val="20"/>
          </w:rPr>
          <w:t>S</w:t>
        </w:r>
        <w:r>
          <w:rPr>
            <w:sz w:val="13"/>
          </w:rPr>
          <w:t>2</w:t>
        </w:r>
        <w:r>
          <w:rPr>
            <w:position w:val="2"/>
            <w:sz w:val="20"/>
          </w:rPr>
          <w:t>-State</w:t>
        </w:r>
        <w:r>
          <w:rPr>
            <w:spacing w:val="-2"/>
            <w:position w:val="2"/>
            <w:sz w:val="20"/>
          </w:rPr>
          <w:t xml:space="preserve"> </w:t>
        </w:r>
        <w:r>
          <w:rPr>
            <w:position w:val="2"/>
            <w:sz w:val="20"/>
          </w:rPr>
          <w:t>in</w:t>
        </w:r>
      </w:hyperlink>
      <w:r>
        <w:rPr>
          <w:position w:val="2"/>
          <w:sz w:val="20"/>
        </w:rPr>
        <w:t xml:space="preserve"> </w:t>
      </w:r>
      <w:hyperlink r:id="rId28">
        <w:r>
          <w:rPr>
            <w:sz w:val="20"/>
          </w:rPr>
          <w:t>Photosystem II</w:t>
        </w:r>
      </w:hyperlink>
      <w:r>
        <w:rPr>
          <w:sz w:val="20"/>
        </w:rPr>
        <w:t>“</w:t>
      </w:r>
    </w:p>
    <w:p w14:paraId="001F6A8D" w14:textId="77777777" w:rsidR="00271470" w:rsidRDefault="00000000">
      <w:pPr>
        <w:spacing w:before="2"/>
        <w:ind w:left="861" w:right="237"/>
        <w:rPr>
          <w:sz w:val="20"/>
        </w:rPr>
      </w:pPr>
      <w:r>
        <w:rPr>
          <w:sz w:val="20"/>
        </w:rPr>
        <w:t>Yulia</w:t>
      </w:r>
      <w:r>
        <w:rPr>
          <w:spacing w:val="-4"/>
          <w:sz w:val="20"/>
        </w:rPr>
        <w:t xml:space="preserve"> </w:t>
      </w:r>
      <w:r>
        <w:rPr>
          <w:sz w:val="20"/>
        </w:rPr>
        <w:t>Pushkar,</w:t>
      </w:r>
      <w:r>
        <w:rPr>
          <w:spacing w:val="-4"/>
          <w:sz w:val="20"/>
        </w:rPr>
        <w:t xml:space="preserve"> </w:t>
      </w:r>
      <w:r>
        <w:rPr>
          <w:sz w:val="20"/>
        </w:rPr>
        <w:t>Alireza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Karbakhsh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Ravari,</w:t>
      </w:r>
      <w:r>
        <w:rPr>
          <w:spacing w:val="-4"/>
          <w:sz w:val="20"/>
        </w:rPr>
        <w:t xml:space="preserve"> </w:t>
      </w:r>
      <w:r>
        <w:rPr>
          <w:sz w:val="20"/>
        </w:rPr>
        <w:t>Scott</w:t>
      </w:r>
      <w:r>
        <w:rPr>
          <w:spacing w:val="-5"/>
          <w:sz w:val="20"/>
        </w:rPr>
        <w:t xml:space="preserve"> </w:t>
      </w:r>
      <w:r>
        <w:rPr>
          <w:sz w:val="20"/>
        </w:rPr>
        <w:t>Jensen,</w:t>
      </w:r>
      <w:r>
        <w:rPr>
          <w:spacing w:val="-4"/>
          <w:sz w:val="20"/>
        </w:rPr>
        <w:t xml:space="preserve"> </w:t>
      </w:r>
      <w:r>
        <w:rPr>
          <w:sz w:val="20"/>
        </w:rPr>
        <w:t>Mark</w:t>
      </w:r>
      <w:r>
        <w:rPr>
          <w:spacing w:val="-3"/>
          <w:sz w:val="20"/>
        </w:rPr>
        <w:t xml:space="preserve"> </w:t>
      </w:r>
      <w:r>
        <w:rPr>
          <w:sz w:val="20"/>
        </w:rPr>
        <w:t>C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Palenik, </w:t>
      </w:r>
      <w:r>
        <w:rPr>
          <w:b/>
          <w:i/>
          <w:sz w:val="20"/>
        </w:rPr>
        <w:t>Journal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Physical Chemistry Letters</w:t>
      </w:r>
      <w:r>
        <w:rPr>
          <w:sz w:val="20"/>
        </w:rPr>
        <w:t>, 2019, 10,17, 5284-5291.</w:t>
      </w:r>
    </w:p>
    <w:p w14:paraId="5047647C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9"/>
        <w:ind w:left="860" w:hanging="359"/>
        <w:rPr>
          <w:sz w:val="20"/>
        </w:rPr>
      </w:pPr>
      <w:r>
        <w:rPr>
          <w:sz w:val="20"/>
        </w:rPr>
        <w:t>„Detection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site</w:t>
      </w:r>
      <w:r>
        <w:rPr>
          <w:spacing w:val="-4"/>
          <w:sz w:val="20"/>
        </w:rPr>
        <w:t xml:space="preserve"> </w:t>
      </w:r>
      <w:r>
        <w:rPr>
          <w:sz w:val="20"/>
        </w:rPr>
        <w:t>protected</w:t>
      </w:r>
      <w:r>
        <w:rPr>
          <w:spacing w:val="-4"/>
          <w:sz w:val="20"/>
        </w:rPr>
        <w:t xml:space="preserve"> </w:t>
      </w:r>
      <w:r>
        <w:rPr>
          <w:sz w:val="20"/>
        </w:rPr>
        <w:t>7-coordinate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Ru</w:t>
      </w:r>
      <w:r>
        <w:rPr>
          <w:sz w:val="20"/>
          <w:vertAlign w:val="superscript"/>
        </w:rPr>
        <w:t>V</w:t>
      </w:r>
      <w:proofErr w:type="spellEnd"/>
      <w:r>
        <w:rPr>
          <w:sz w:val="20"/>
        </w:rPr>
        <w:t>=O</w:t>
      </w:r>
      <w:r>
        <w:rPr>
          <w:spacing w:val="-4"/>
          <w:sz w:val="20"/>
        </w:rPr>
        <w:t xml:space="preserve"> </w:t>
      </w:r>
      <w:r>
        <w:rPr>
          <w:sz w:val="20"/>
        </w:rPr>
        <w:t>species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its</w:t>
      </w:r>
      <w:r>
        <w:rPr>
          <w:spacing w:val="-6"/>
          <w:sz w:val="20"/>
        </w:rPr>
        <w:t xml:space="preserve"> </w:t>
      </w:r>
      <w:r>
        <w:rPr>
          <w:sz w:val="20"/>
        </w:rPr>
        <w:t>chemical</w:t>
      </w:r>
      <w:r>
        <w:rPr>
          <w:spacing w:val="-4"/>
          <w:sz w:val="20"/>
        </w:rPr>
        <w:t xml:space="preserve"> </w:t>
      </w:r>
      <w:r>
        <w:rPr>
          <w:sz w:val="20"/>
        </w:rPr>
        <w:t>reactivity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enable</w:t>
      </w:r>
    </w:p>
    <w:p w14:paraId="5DE6CAE7" w14:textId="77777777" w:rsidR="00271470" w:rsidRDefault="00000000">
      <w:pPr>
        <w:pStyle w:val="BodyText"/>
        <w:spacing w:before="1"/>
      </w:pPr>
      <w:r>
        <w:t>catalytic</w:t>
      </w:r>
      <w:r>
        <w:rPr>
          <w:spacing w:val="-6"/>
        </w:rPr>
        <w:t xml:space="preserve"> </w:t>
      </w:r>
      <w:r>
        <w:t>water</w:t>
      </w:r>
      <w:r>
        <w:rPr>
          <w:spacing w:val="-5"/>
        </w:rPr>
        <w:t xml:space="preserve"> </w:t>
      </w:r>
      <w:r>
        <w:rPr>
          <w:spacing w:val="-2"/>
        </w:rPr>
        <w:t>oxidation”</w:t>
      </w:r>
    </w:p>
    <w:p w14:paraId="7A02F0AF" w14:textId="77777777" w:rsidR="00271470" w:rsidRDefault="00000000">
      <w:pPr>
        <w:pStyle w:val="BodyText"/>
      </w:pPr>
      <w:r>
        <w:t>Yuliana</w:t>
      </w:r>
      <w:r>
        <w:rPr>
          <w:spacing w:val="-4"/>
        </w:rPr>
        <w:t xml:space="preserve"> </w:t>
      </w:r>
      <w:r>
        <w:t>Pineda-Galvan,</w:t>
      </w:r>
      <w:r>
        <w:rPr>
          <w:spacing w:val="-4"/>
        </w:rPr>
        <w:t xml:space="preserve"> </w:t>
      </w:r>
      <w:r>
        <w:t>Alireza</w:t>
      </w:r>
      <w:r>
        <w:rPr>
          <w:spacing w:val="-4"/>
        </w:rPr>
        <w:t xml:space="preserve"> </w:t>
      </w:r>
      <w:r>
        <w:t>K.</w:t>
      </w:r>
      <w:r>
        <w:rPr>
          <w:spacing w:val="-4"/>
        </w:rPr>
        <w:t xml:space="preserve"> </w:t>
      </w:r>
      <w:proofErr w:type="spellStart"/>
      <w:r>
        <w:t>Ravari</w:t>
      </w:r>
      <w:proofErr w:type="spellEnd"/>
      <w:r>
        <w:t>,</w:t>
      </w:r>
      <w:r>
        <w:rPr>
          <w:spacing w:val="-4"/>
        </w:rPr>
        <w:t xml:space="preserve"> </w:t>
      </w:r>
      <w:r>
        <w:t>Sergei</w:t>
      </w:r>
      <w:r>
        <w:rPr>
          <w:spacing w:val="-4"/>
        </w:rPr>
        <w:t xml:space="preserve"> </w:t>
      </w:r>
      <w:r>
        <w:t>Shmakov,</w:t>
      </w:r>
      <w:r>
        <w:rPr>
          <w:spacing w:val="-4"/>
        </w:rPr>
        <w:t xml:space="preserve"> </w:t>
      </w:r>
      <w:r>
        <w:t>Liubov</w:t>
      </w:r>
      <w:r>
        <w:rPr>
          <w:spacing w:val="-3"/>
        </w:rPr>
        <w:t xml:space="preserve"> </w:t>
      </w:r>
      <w:r>
        <w:t>Lifshits,</w:t>
      </w:r>
      <w:r>
        <w:rPr>
          <w:spacing w:val="-4"/>
        </w:rPr>
        <w:t xml:space="preserve"> </w:t>
      </w:r>
      <w:r>
        <w:t>Nattawut</w:t>
      </w:r>
      <w:r>
        <w:rPr>
          <w:spacing w:val="-5"/>
        </w:rPr>
        <w:t xml:space="preserve"> </w:t>
      </w:r>
      <w:proofErr w:type="spellStart"/>
      <w:r>
        <w:t>Kaveevivitchai</w:t>
      </w:r>
      <w:proofErr w:type="spellEnd"/>
      <w:r>
        <w:t xml:space="preserve">, Randolph Thummel, Yulia Pushkar, </w:t>
      </w:r>
      <w:r>
        <w:rPr>
          <w:b/>
          <w:i/>
        </w:rPr>
        <w:t>Journal of Catalysis</w:t>
      </w:r>
      <w:r>
        <w:t>, 2019, 375, 1-7.</w:t>
      </w:r>
    </w:p>
    <w:p w14:paraId="5DD85193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9"/>
        <w:ind w:right="156"/>
        <w:rPr>
          <w:sz w:val="20"/>
        </w:rPr>
      </w:pPr>
      <w:r>
        <w:rPr>
          <w:sz w:val="20"/>
        </w:rPr>
        <w:t>„</w:t>
      </w:r>
      <w:hyperlink r:id="rId29">
        <w:r>
          <w:rPr>
            <w:sz w:val="20"/>
          </w:rPr>
          <w:t>Redox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Reactivity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a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Mononuclear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Manganese-Oxo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Complex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Binding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Calcium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Ion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and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Other</w:t>
        </w:r>
        <w:r>
          <w:rPr>
            <w:spacing w:val="-2"/>
            <w:sz w:val="20"/>
          </w:rPr>
          <w:t xml:space="preserve"> </w:t>
        </w:r>
        <w:r>
          <w:rPr>
            <w:sz w:val="20"/>
          </w:rPr>
          <w:t>Redox-</w:t>
        </w:r>
      </w:hyperlink>
      <w:hyperlink r:id="rId30">
        <w:r>
          <w:rPr>
            <w:sz w:val="20"/>
          </w:rPr>
          <w:t>Inactive Metal Ions</w:t>
        </w:r>
      </w:hyperlink>
      <w:r>
        <w:rPr>
          <w:sz w:val="20"/>
        </w:rPr>
        <w:t>“</w:t>
      </w:r>
    </w:p>
    <w:p w14:paraId="4EBE52BD" w14:textId="77777777" w:rsidR="00271470" w:rsidRDefault="00000000">
      <w:pPr>
        <w:pStyle w:val="BodyText"/>
        <w:spacing w:before="1"/>
        <w:ind w:right="237"/>
      </w:pPr>
      <w:r>
        <w:t>Muniyandi</w:t>
      </w:r>
      <w:r>
        <w:rPr>
          <w:spacing w:val="-5"/>
        </w:rPr>
        <w:t xml:space="preserve"> </w:t>
      </w:r>
      <w:r>
        <w:t>Sankaralingam,</w:t>
      </w:r>
      <w:r>
        <w:rPr>
          <w:spacing w:val="-4"/>
        </w:rPr>
        <w:t xml:space="preserve"> </w:t>
      </w:r>
      <w:r>
        <w:t>Yong-Min</w:t>
      </w:r>
      <w:r>
        <w:rPr>
          <w:spacing w:val="-5"/>
        </w:rPr>
        <w:t xml:space="preserve"> </w:t>
      </w:r>
      <w:r>
        <w:t>Lee,</w:t>
      </w:r>
      <w:r>
        <w:rPr>
          <w:spacing w:val="-4"/>
        </w:rPr>
        <w:t xml:space="preserve"> </w:t>
      </w:r>
      <w:r>
        <w:t>Yuliana</w:t>
      </w:r>
      <w:r>
        <w:rPr>
          <w:spacing w:val="-4"/>
        </w:rPr>
        <w:t xml:space="preserve"> </w:t>
      </w:r>
      <w:r>
        <w:t>Pineda-Galvan,</w:t>
      </w:r>
      <w:r>
        <w:rPr>
          <w:spacing w:val="-4"/>
        </w:rPr>
        <w:t xml:space="preserve"> </w:t>
      </w:r>
      <w:r>
        <w:t>Deepika</w:t>
      </w:r>
      <w:r>
        <w:rPr>
          <w:spacing w:val="-4"/>
        </w:rPr>
        <w:t xml:space="preserve"> </w:t>
      </w:r>
      <w:r>
        <w:t>G</w:t>
      </w:r>
      <w:r>
        <w:rPr>
          <w:spacing w:val="-4"/>
        </w:rPr>
        <w:t xml:space="preserve"> </w:t>
      </w:r>
      <w:r>
        <w:t>Karmalkar,</w:t>
      </w:r>
      <w:r>
        <w:rPr>
          <w:spacing w:val="-4"/>
        </w:rPr>
        <w:t xml:space="preserve"> </w:t>
      </w:r>
      <w:r>
        <w:t>Mi</w:t>
      </w:r>
      <w:r>
        <w:rPr>
          <w:spacing w:val="-4"/>
        </w:rPr>
        <w:t xml:space="preserve"> </w:t>
      </w:r>
      <w:r>
        <w:t xml:space="preserve">Sook Seo, So Hyun Jeon, Yulia Pushkar, Shunichi Fukuzumi, </w:t>
      </w:r>
      <w:proofErr w:type="spellStart"/>
      <w:r>
        <w:t>Wonwoo</w:t>
      </w:r>
      <w:proofErr w:type="spellEnd"/>
      <w:r>
        <w:t xml:space="preserve"> Nam, </w:t>
      </w:r>
      <w:r>
        <w:rPr>
          <w:b/>
          <w:i/>
        </w:rPr>
        <w:t>Journal of the American Chemical Society</w:t>
      </w:r>
      <w:r>
        <w:t xml:space="preserve">, 2019, </w:t>
      </w:r>
      <w:r>
        <w:rPr>
          <w:i/>
        </w:rPr>
        <w:t xml:space="preserve">141 </w:t>
      </w:r>
      <w:r>
        <w:t>(3), pp 1324–1336</w:t>
      </w:r>
    </w:p>
    <w:p w14:paraId="7678EA6F" w14:textId="77777777" w:rsidR="00271470" w:rsidRDefault="00271470">
      <w:pPr>
        <w:pStyle w:val="BodyText"/>
        <w:sectPr w:rsidR="00271470">
          <w:pgSz w:w="11910" w:h="16840"/>
          <w:pgMar w:top="1320" w:right="1275" w:bottom="280" w:left="1275" w:header="720" w:footer="720" w:gutter="0"/>
          <w:cols w:space="720"/>
        </w:sectPr>
      </w:pPr>
    </w:p>
    <w:p w14:paraId="17C692FF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78"/>
        <w:ind w:right="211"/>
        <w:rPr>
          <w:sz w:val="20"/>
        </w:rPr>
      </w:pPr>
      <w:r>
        <w:rPr>
          <w:sz w:val="20"/>
        </w:rPr>
        <w:lastRenderedPageBreak/>
        <w:t>“DIY XES - Development of an Inexpensive, Versatile, and Easy to Fabricate XES Analyzer and Sample</w:t>
      </w:r>
      <w:r>
        <w:rPr>
          <w:spacing w:val="-4"/>
          <w:sz w:val="20"/>
        </w:rPr>
        <w:t xml:space="preserve"> </w:t>
      </w:r>
      <w:r>
        <w:rPr>
          <w:sz w:val="20"/>
        </w:rPr>
        <w:t>Delivery</w:t>
      </w:r>
      <w:r>
        <w:rPr>
          <w:spacing w:val="-3"/>
          <w:sz w:val="20"/>
        </w:rPr>
        <w:t xml:space="preserve"> </w:t>
      </w:r>
      <w:r>
        <w:rPr>
          <w:sz w:val="20"/>
        </w:rPr>
        <w:t>System”</w:t>
      </w:r>
      <w:r>
        <w:rPr>
          <w:spacing w:val="-1"/>
          <w:sz w:val="20"/>
        </w:rPr>
        <w:t xml:space="preserve"> </w:t>
      </w:r>
      <w:r>
        <w:rPr>
          <w:sz w:val="20"/>
        </w:rPr>
        <w:t>Scott</w:t>
      </w:r>
      <w:r>
        <w:rPr>
          <w:spacing w:val="-5"/>
          <w:sz w:val="20"/>
        </w:rPr>
        <w:t xml:space="preserve"> </w:t>
      </w:r>
      <w:r>
        <w:rPr>
          <w:sz w:val="20"/>
        </w:rPr>
        <w:t>C.</w:t>
      </w:r>
      <w:r>
        <w:rPr>
          <w:spacing w:val="-3"/>
          <w:sz w:val="20"/>
        </w:rPr>
        <w:t xml:space="preserve"> </w:t>
      </w:r>
      <w:r>
        <w:rPr>
          <w:sz w:val="20"/>
        </w:rPr>
        <w:t>Jensen,</w:t>
      </w:r>
      <w:r>
        <w:rPr>
          <w:spacing w:val="-4"/>
          <w:sz w:val="20"/>
        </w:rPr>
        <w:t xml:space="preserve"> </w:t>
      </w:r>
      <w:r>
        <w:rPr>
          <w:sz w:val="20"/>
        </w:rPr>
        <w:t>Brendan</w:t>
      </w:r>
      <w:r>
        <w:rPr>
          <w:spacing w:val="-1"/>
          <w:sz w:val="20"/>
        </w:rPr>
        <w:t xml:space="preserve"> </w:t>
      </w:r>
      <w:r>
        <w:rPr>
          <w:sz w:val="20"/>
        </w:rPr>
        <w:t>T.</w:t>
      </w:r>
      <w:r>
        <w:rPr>
          <w:spacing w:val="-3"/>
          <w:sz w:val="20"/>
        </w:rPr>
        <w:t xml:space="preserve"> </w:t>
      </w:r>
      <w:r>
        <w:rPr>
          <w:sz w:val="20"/>
        </w:rPr>
        <w:t>Sullivan,</w:t>
      </w:r>
      <w:r>
        <w:rPr>
          <w:spacing w:val="-4"/>
          <w:sz w:val="20"/>
        </w:rPr>
        <w:t xml:space="preserve"> </w:t>
      </w:r>
      <w:r>
        <w:rPr>
          <w:sz w:val="20"/>
        </w:rPr>
        <w:t>Daniel</w:t>
      </w:r>
      <w:r>
        <w:rPr>
          <w:spacing w:val="-4"/>
          <w:sz w:val="20"/>
        </w:rPr>
        <w:t xml:space="preserve"> </w:t>
      </w:r>
      <w:r>
        <w:rPr>
          <w:sz w:val="20"/>
        </w:rPr>
        <w:t>A.</w:t>
      </w:r>
      <w:r>
        <w:rPr>
          <w:spacing w:val="-3"/>
          <w:sz w:val="20"/>
        </w:rPr>
        <w:t xml:space="preserve"> </w:t>
      </w:r>
      <w:r>
        <w:rPr>
          <w:sz w:val="20"/>
        </w:rPr>
        <w:t>Hartzler,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Yulia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Pushkar, </w:t>
      </w:r>
      <w:r>
        <w:rPr>
          <w:b/>
          <w:i/>
          <w:sz w:val="20"/>
        </w:rPr>
        <w:t>X-ray Spectrometry</w:t>
      </w:r>
      <w:r>
        <w:rPr>
          <w:sz w:val="20"/>
        </w:rPr>
        <w:t>, 2019, 1-9.</w:t>
      </w:r>
    </w:p>
    <w:p w14:paraId="3801FF0E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9"/>
        <w:ind w:right="461"/>
        <w:rPr>
          <w:sz w:val="20"/>
        </w:rPr>
      </w:pPr>
      <w:r>
        <w:rPr>
          <w:sz w:val="20"/>
        </w:rPr>
        <w:t>„</w:t>
      </w:r>
      <w:hyperlink r:id="rId31">
        <w:r>
          <w:rPr>
            <w:sz w:val="20"/>
          </w:rPr>
          <w:t>X-ray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Emission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Spectroscopy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at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X-ray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Free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Electron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Lasers: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Limits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to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Observation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of</w:t>
        </w:r>
        <w:r>
          <w:rPr>
            <w:spacing w:val="-4"/>
            <w:sz w:val="20"/>
          </w:rPr>
          <w:t xml:space="preserve"> </w:t>
        </w:r>
        <w:r>
          <w:rPr>
            <w:sz w:val="20"/>
          </w:rPr>
          <w:t>the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Classical</w:t>
        </w:r>
      </w:hyperlink>
      <w:r>
        <w:rPr>
          <w:sz w:val="20"/>
        </w:rPr>
        <w:t xml:space="preserve"> </w:t>
      </w:r>
      <w:hyperlink r:id="rId32">
        <w:r>
          <w:rPr>
            <w:sz w:val="20"/>
          </w:rPr>
          <w:t>Spectroscopic Response for Electronic Structure Analysis</w:t>
        </w:r>
      </w:hyperlink>
      <w:r>
        <w:rPr>
          <w:sz w:val="20"/>
        </w:rPr>
        <w:t>“</w:t>
      </w:r>
    </w:p>
    <w:p w14:paraId="3FA27B53" w14:textId="77777777" w:rsidR="00271470" w:rsidRDefault="00000000">
      <w:pPr>
        <w:pStyle w:val="BodyText"/>
        <w:spacing w:before="1"/>
        <w:ind w:right="186"/>
      </w:pPr>
      <w:r>
        <w:t>S. Jensen, B. T. Sullivan, D. A. Hartzler, J. M. Aguilar, S. Awel, S. Bajt, S. Basu, R. Bean, H. Chapman, C. Conrad, M. Frank, R. Fromme, J. M. Martin-Garcia, T. D. Grant, M. Heymann, M. S. Hunter,</w:t>
      </w:r>
      <w:r>
        <w:rPr>
          <w:spacing w:val="-3"/>
        </w:rPr>
        <w:t xml:space="preserve"> </w:t>
      </w:r>
      <w:r>
        <w:t>G.</w:t>
      </w:r>
      <w:r>
        <w:rPr>
          <w:spacing w:val="-3"/>
        </w:rPr>
        <w:t xml:space="preserve"> </w:t>
      </w:r>
      <w:proofErr w:type="spellStart"/>
      <w:r>
        <w:t>Ketawala</w:t>
      </w:r>
      <w:proofErr w:type="spellEnd"/>
      <w:r>
        <w:t>,</w:t>
      </w:r>
      <w:r>
        <w:rPr>
          <w:spacing w:val="-3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Kirian,</w:t>
      </w:r>
      <w:r>
        <w:rPr>
          <w:spacing w:val="-3"/>
        </w:rPr>
        <w:t xml:space="preserve"> </w:t>
      </w:r>
      <w:r>
        <w:t>J.</w:t>
      </w:r>
      <w:r>
        <w:rPr>
          <w:spacing w:val="-3"/>
        </w:rPr>
        <w:t xml:space="preserve"> </w:t>
      </w:r>
      <w:proofErr w:type="spellStart"/>
      <w:r>
        <w:t>Knoska</w:t>
      </w:r>
      <w:proofErr w:type="spellEnd"/>
      <w:r>
        <w:t>,</w:t>
      </w:r>
      <w:r>
        <w:rPr>
          <w:spacing w:val="-2"/>
        </w:rPr>
        <w:t xml:space="preserve"> </w:t>
      </w:r>
      <w:r>
        <w:t>C.</w:t>
      </w:r>
      <w:r>
        <w:rPr>
          <w:spacing w:val="-3"/>
        </w:rPr>
        <w:t xml:space="preserve"> </w:t>
      </w:r>
      <w:r>
        <w:t>Kupitz,</w:t>
      </w:r>
      <w:r>
        <w:rPr>
          <w:spacing w:val="-3"/>
        </w:rPr>
        <w:t xml:space="preserve"> </w:t>
      </w:r>
      <w:r>
        <w:t>X.</w:t>
      </w:r>
      <w:r>
        <w:rPr>
          <w:spacing w:val="-5"/>
        </w:rPr>
        <w:t xml:space="preserve"> </w:t>
      </w:r>
      <w:r>
        <w:t>Li,</w:t>
      </w:r>
      <w:r>
        <w:rPr>
          <w:spacing w:val="-3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Liang,</w:t>
      </w:r>
      <w:r>
        <w:rPr>
          <w:spacing w:val="-3"/>
        </w:rPr>
        <w:t xml:space="preserve"> </w:t>
      </w:r>
      <w:r>
        <w:t>S.</w:t>
      </w:r>
      <w:r>
        <w:rPr>
          <w:spacing w:val="-5"/>
        </w:rPr>
        <w:t xml:space="preserve"> </w:t>
      </w:r>
      <w:proofErr w:type="spellStart"/>
      <w:r>
        <w:t>Lisova</w:t>
      </w:r>
      <w:proofErr w:type="spellEnd"/>
      <w:r>
        <w:t>,</w:t>
      </w:r>
      <w:r>
        <w:rPr>
          <w:spacing w:val="-2"/>
        </w:rPr>
        <w:t xml:space="preserve"> </w:t>
      </w:r>
      <w:r>
        <w:t>V.</w:t>
      </w:r>
      <w:r>
        <w:rPr>
          <w:spacing w:val="-3"/>
        </w:rPr>
        <w:t xml:space="preserve"> </w:t>
      </w:r>
      <w:r>
        <w:t>Mariani,</w:t>
      </w:r>
      <w:r>
        <w:rPr>
          <w:spacing w:val="-3"/>
        </w:rPr>
        <w:t xml:space="preserve"> </w:t>
      </w:r>
      <w:r>
        <w:t>V.</w:t>
      </w:r>
      <w:r>
        <w:rPr>
          <w:spacing w:val="-3"/>
        </w:rPr>
        <w:t xml:space="preserve"> </w:t>
      </w:r>
      <w:r>
        <w:t xml:space="preserve">L. Mazalova, M. Messerschmidt, M. Moran, G. Nelson, D. </w:t>
      </w:r>
      <w:proofErr w:type="spellStart"/>
      <w:r>
        <w:t>Oberthuer</w:t>
      </w:r>
      <w:proofErr w:type="spellEnd"/>
      <w:r>
        <w:t xml:space="preserve">, A. Schaffer, R. G. Sierra, N. Vaughn, U. </w:t>
      </w:r>
      <w:proofErr w:type="spellStart"/>
      <w:r>
        <w:t>Weierstall</w:t>
      </w:r>
      <w:proofErr w:type="spellEnd"/>
      <w:r>
        <w:t xml:space="preserve">, M. O. </w:t>
      </w:r>
      <w:proofErr w:type="spellStart"/>
      <w:r>
        <w:t>Wiedorn</w:t>
      </w:r>
      <w:proofErr w:type="spellEnd"/>
      <w:r>
        <w:t xml:space="preserve">, P. L. Xavier, J.-H. Yang, O. Yefanov, N. Zatsepin, A. L. Aquila, P. Fromme, S. Boutet, G. T. Seidler, Y. Pushkar, </w:t>
      </w:r>
      <w:r>
        <w:rPr>
          <w:b/>
          <w:i/>
        </w:rPr>
        <w:t>The Journal of Physical Chemistry Letters</w:t>
      </w:r>
      <w:r>
        <w:t xml:space="preserve">, 2019, </w:t>
      </w:r>
      <w:r>
        <w:rPr>
          <w:i/>
        </w:rPr>
        <w:t xml:space="preserve">10 </w:t>
      </w:r>
      <w:r>
        <w:t>(3), pp 441–446.</w:t>
      </w:r>
    </w:p>
    <w:p w14:paraId="576204AE" w14:textId="77777777" w:rsidR="00271470" w:rsidRDefault="00271470">
      <w:pPr>
        <w:pStyle w:val="BodyText"/>
        <w:spacing w:before="1"/>
        <w:ind w:left="0"/>
      </w:pPr>
    </w:p>
    <w:p w14:paraId="665A65C5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ind w:left="860" w:hanging="359"/>
        <w:rPr>
          <w:color w:val="333333"/>
          <w:sz w:val="20"/>
        </w:rPr>
      </w:pPr>
      <w:r>
        <w:rPr>
          <w:sz w:val="20"/>
        </w:rPr>
        <w:t>„Mechanism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O-O</w:t>
      </w:r>
      <w:r>
        <w:rPr>
          <w:spacing w:val="-6"/>
          <w:sz w:val="20"/>
        </w:rPr>
        <w:t xml:space="preserve"> </w:t>
      </w:r>
      <w:r>
        <w:rPr>
          <w:sz w:val="20"/>
        </w:rPr>
        <w:t>bond</w:t>
      </w:r>
      <w:r>
        <w:rPr>
          <w:spacing w:val="-4"/>
          <w:sz w:val="20"/>
        </w:rPr>
        <w:t xml:space="preserve"> </w:t>
      </w:r>
      <w:r>
        <w:rPr>
          <w:sz w:val="20"/>
        </w:rPr>
        <w:t>formation</w:t>
      </w:r>
      <w:r>
        <w:rPr>
          <w:spacing w:val="-3"/>
          <w:sz w:val="20"/>
        </w:rPr>
        <w:t xml:space="preserve"> </w:t>
      </w:r>
      <w:r>
        <w:rPr>
          <w:sz w:val="20"/>
        </w:rPr>
        <w:t>via</w:t>
      </w:r>
      <w:r>
        <w:rPr>
          <w:spacing w:val="-5"/>
          <w:sz w:val="20"/>
        </w:rPr>
        <w:t xml:space="preserve"> </w:t>
      </w:r>
      <w:r>
        <w:rPr>
          <w:sz w:val="20"/>
        </w:rPr>
        <w:t>radical</w:t>
      </w:r>
      <w:r>
        <w:rPr>
          <w:spacing w:val="-4"/>
          <w:sz w:val="20"/>
        </w:rPr>
        <w:t xml:space="preserve"> </w:t>
      </w:r>
      <w:r>
        <w:rPr>
          <w:sz w:val="20"/>
        </w:rPr>
        <w:t>coupling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metal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ligand</w:t>
      </w:r>
      <w:r>
        <w:rPr>
          <w:spacing w:val="-3"/>
          <w:sz w:val="20"/>
        </w:rPr>
        <w:t xml:space="preserve"> </w:t>
      </w:r>
      <w:r>
        <w:rPr>
          <w:sz w:val="20"/>
        </w:rPr>
        <w:t>based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radicals</w:t>
      </w:r>
      <w:r>
        <w:rPr>
          <w:spacing w:val="2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a</w:t>
      </w:r>
      <w:r>
        <w:rPr>
          <w:spacing w:val="-5"/>
          <w:sz w:val="20"/>
        </w:rPr>
        <w:t xml:space="preserve"> new</w:t>
      </w:r>
      <w:proofErr w:type="gramEnd"/>
    </w:p>
    <w:p w14:paraId="34FF193F" w14:textId="77777777" w:rsidR="00271470" w:rsidRDefault="00000000">
      <w:pPr>
        <w:pStyle w:val="BodyText"/>
        <w:spacing w:before="1" w:line="229" w:lineRule="exact"/>
      </w:pPr>
      <w:proofErr w:type="gramStart"/>
      <w:r>
        <w:rPr>
          <w:spacing w:val="-2"/>
        </w:rPr>
        <w:t>pathway“</w:t>
      </w:r>
      <w:proofErr w:type="gramEnd"/>
    </w:p>
    <w:p w14:paraId="39786832" w14:textId="77777777" w:rsidR="00271470" w:rsidRDefault="00000000">
      <w:pPr>
        <w:pStyle w:val="BodyText"/>
        <w:spacing w:line="229" w:lineRule="exact"/>
      </w:pPr>
      <w:r>
        <w:t>Yulia</w:t>
      </w:r>
      <w:r>
        <w:rPr>
          <w:spacing w:val="-5"/>
        </w:rPr>
        <w:t xml:space="preserve"> </w:t>
      </w:r>
      <w:r>
        <w:t>Pushkar,</w:t>
      </w:r>
      <w:r>
        <w:rPr>
          <w:spacing w:val="-5"/>
        </w:rPr>
        <w:t xml:space="preserve"> </w:t>
      </w:r>
      <w:r>
        <w:t>Yuliana</w:t>
      </w:r>
      <w:r>
        <w:rPr>
          <w:spacing w:val="-5"/>
        </w:rPr>
        <w:t xml:space="preserve"> </w:t>
      </w:r>
      <w:r>
        <w:t>Pineda-Galvan,</w:t>
      </w:r>
      <w:r>
        <w:rPr>
          <w:spacing w:val="-5"/>
        </w:rPr>
        <w:t xml:space="preserve"> </w:t>
      </w:r>
      <w:r>
        <w:t>Alireza</w:t>
      </w:r>
      <w:r>
        <w:rPr>
          <w:spacing w:val="-5"/>
        </w:rPr>
        <w:t xml:space="preserve"> </w:t>
      </w:r>
      <w:r>
        <w:t>K.</w:t>
      </w:r>
      <w:r>
        <w:rPr>
          <w:spacing w:val="-5"/>
        </w:rPr>
        <w:t xml:space="preserve"> </w:t>
      </w:r>
      <w:proofErr w:type="spellStart"/>
      <w:r>
        <w:t>Ravari</w:t>
      </w:r>
      <w:proofErr w:type="spellEnd"/>
      <w:r>
        <w:t>,</w:t>
      </w:r>
      <w:r>
        <w:rPr>
          <w:spacing w:val="-5"/>
        </w:rPr>
        <w:t xml:space="preserve"> </w:t>
      </w:r>
      <w:r>
        <w:t>Tatiana</w:t>
      </w:r>
      <w:r>
        <w:rPr>
          <w:spacing w:val="-5"/>
        </w:rPr>
        <w:t xml:space="preserve"> </w:t>
      </w:r>
      <w:r>
        <w:t>Otroshchenko,</w:t>
      </w:r>
      <w:r>
        <w:rPr>
          <w:spacing w:val="-3"/>
        </w:rPr>
        <w:t xml:space="preserve"> </w:t>
      </w:r>
      <w:r>
        <w:t>Daniel</w:t>
      </w:r>
      <w:r>
        <w:rPr>
          <w:spacing w:val="-6"/>
        </w:rPr>
        <w:t xml:space="preserve"> </w:t>
      </w:r>
      <w:r>
        <w:t>A.</w:t>
      </w:r>
      <w:r>
        <w:rPr>
          <w:spacing w:val="-5"/>
        </w:rPr>
        <w:t xml:space="preserve"> </w:t>
      </w:r>
      <w:r>
        <w:rPr>
          <w:spacing w:val="-2"/>
        </w:rPr>
        <w:t>Hartzler,</w:t>
      </w:r>
    </w:p>
    <w:p w14:paraId="5B4205A1" w14:textId="77777777" w:rsidR="00271470" w:rsidRDefault="00000000">
      <w:pPr>
        <w:ind w:left="861"/>
        <w:rPr>
          <w:sz w:val="20"/>
        </w:rPr>
      </w:pPr>
      <w:r>
        <w:rPr>
          <w:b/>
          <w:i/>
          <w:sz w:val="20"/>
        </w:rPr>
        <w:t>Journal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the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American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Chemical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Society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2018,</w:t>
      </w:r>
      <w:r>
        <w:rPr>
          <w:spacing w:val="-4"/>
          <w:sz w:val="20"/>
        </w:rPr>
        <w:t xml:space="preserve"> </w:t>
      </w:r>
      <w:r>
        <w:rPr>
          <w:sz w:val="20"/>
        </w:rPr>
        <w:t>140,</w:t>
      </w:r>
      <w:r>
        <w:rPr>
          <w:spacing w:val="-6"/>
          <w:sz w:val="20"/>
        </w:rPr>
        <w:t xml:space="preserve"> </w:t>
      </w:r>
      <w:r>
        <w:rPr>
          <w:sz w:val="20"/>
        </w:rPr>
        <w:t>(42),</w:t>
      </w:r>
      <w:r>
        <w:rPr>
          <w:spacing w:val="-5"/>
          <w:sz w:val="20"/>
        </w:rPr>
        <w:t xml:space="preserve"> </w:t>
      </w:r>
      <w:r>
        <w:rPr>
          <w:sz w:val="20"/>
        </w:rPr>
        <w:t>13538-</w:t>
      </w:r>
      <w:r>
        <w:rPr>
          <w:spacing w:val="-2"/>
          <w:sz w:val="20"/>
        </w:rPr>
        <w:t>13541.</w:t>
      </w:r>
    </w:p>
    <w:p w14:paraId="0EDEC590" w14:textId="77777777" w:rsidR="00271470" w:rsidRDefault="00271470">
      <w:pPr>
        <w:pStyle w:val="BodyText"/>
        <w:spacing w:before="1"/>
        <w:ind w:left="0"/>
      </w:pPr>
    </w:p>
    <w:p w14:paraId="134DD126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1"/>
        <w:ind w:left="860" w:hanging="359"/>
        <w:rPr>
          <w:sz w:val="20"/>
        </w:rPr>
      </w:pPr>
      <w:r>
        <w:rPr>
          <w:sz w:val="20"/>
        </w:rPr>
        <w:t>“Rapid</w:t>
      </w:r>
      <w:r>
        <w:rPr>
          <w:spacing w:val="-4"/>
          <w:sz w:val="20"/>
        </w:rPr>
        <w:t xml:space="preserve"> </w:t>
      </w:r>
      <w:r>
        <w:rPr>
          <w:sz w:val="20"/>
        </w:rPr>
        <w:t>evolution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Photosystem</w:t>
      </w:r>
      <w:r>
        <w:rPr>
          <w:spacing w:val="-4"/>
          <w:sz w:val="20"/>
        </w:rPr>
        <w:t xml:space="preserve"> </w:t>
      </w:r>
      <w:r>
        <w:rPr>
          <w:sz w:val="20"/>
        </w:rPr>
        <w:t>II</w:t>
      </w:r>
      <w:r>
        <w:rPr>
          <w:spacing w:val="-5"/>
          <w:sz w:val="20"/>
        </w:rPr>
        <w:t xml:space="preserve"> </w:t>
      </w:r>
      <w:r>
        <w:rPr>
          <w:sz w:val="20"/>
        </w:rPr>
        <w:t>electronic</w:t>
      </w:r>
      <w:r>
        <w:rPr>
          <w:spacing w:val="-5"/>
          <w:sz w:val="20"/>
        </w:rPr>
        <w:t xml:space="preserve"> </w:t>
      </w:r>
      <w:r>
        <w:rPr>
          <w:sz w:val="20"/>
        </w:rPr>
        <w:t>structure</w:t>
      </w:r>
      <w:r>
        <w:rPr>
          <w:spacing w:val="-8"/>
          <w:sz w:val="20"/>
        </w:rPr>
        <w:t xml:space="preserve"> </w:t>
      </w:r>
      <w:r>
        <w:rPr>
          <w:sz w:val="20"/>
        </w:rPr>
        <w:t>during</w:t>
      </w:r>
      <w:r>
        <w:rPr>
          <w:spacing w:val="-6"/>
          <w:sz w:val="20"/>
        </w:rPr>
        <w:t xml:space="preserve"> </w:t>
      </w:r>
      <w:r>
        <w:rPr>
          <w:sz w:val="20"/>
        </w:rPr>
        <w:t>water</w:t>
      </w:r>
      <w:r>
        <w:rPr>
          <w:spacing w:val="-5"/>
          <w:sz w:val="20"/>
        </w:rPr>
        <w:t xml:space="preserve"> </w:t>
      </w:r>
      <w:proofErr w:type="gramStart"/>
      <w:r>
        <w:rPr>
          <w:spacing w:val="-2"/>
          <w:sz w:val="20"/>
        </w:rPr>
        <w:t>splitting“</w:t>
      </w:r>
      <w:proofErr w:type="gramEnd"/>
    </w:p>
    <w:p w14:paraId="2B5D5C3F" w14:textId="77777777" w:rsidR="00271470" w:rsidRDefault="00000000">
      <w:pPr>
        <w:pStyle w:val="BodyText"/>
        <w:ind w:right="130"/>
      </w:pPr>
      <w:r>
        <w:t>Katherine</w:t>
      </w:r>
      <w:r>
        <w:rPr>
          <w:spacing w:val="-4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Davis,</w:t>
      </w:r>
      <w:r>
        <w:rPr>
          <w:spacing w:val="-4"/>
        </w:rPr>
        <w:t xml:space="preserve"> </w:t>
      </w:r>
      <w:r>
        <w:t>Brendan</w:t>
      </w:r>
      <w:r>
        <w:rPr>
          <w:spacing w:val="-6"/>
        </w:rPr>
        <w:t xml:space="preserve"> </w:t>
      </w:r>
      <w:r>
        <w:t>T.</w:t>
      </w:r>
      <w:r>
        <w:rPr>
          <w:spacing w:val="-4"/>
        </w:rPr>
        <w:t xml:space="preserve"> </w:t>
      </w:r>
      <w:r>
        <w:t>Sullivan,</w:t>
      </w:r>
      <w:r>
        <w:rPr>
          <w:spacing w:val="-4"/>
        </w:rPr>
        <w:t xml:space="preserve"> </w:t>
      </w:r>
      <w:r>
        <w:t>Mark</w:t>
      </w:r>
      <w:r>
        <w:rPr>
          <w:spacing w:val="-5"/>
        </w:rPr>
        <w:t xml:space="preserve"> </w:t>
      </w:r>
      <w:r>
        <w:t>Palenik,</w:t>
      </w:r>
      <w:r>
        <w:rPr>
          <w:spacing w:val="-4"/>
        </w:rPr>
        <w:t xml:space="preserve"> </w:t>
      </w:r>
      <w:r>
        <w:t>Lifen</w:t>
      </w:r>
      <w:r>
        <w:rPr>
          <w:spacing w:val="-3"/>
        </w:rPr>
        <w:t xml:space="preserve"> </w:t>
      </w:r>
      <w:r>
        <w:t>Yan,</w:t>
      </w:r>
      <w:r>
        <w:rPr>
          <w:spacing w:val="-4"/>
        </w:rPr>
        <w:t xml:space="preserve"> </w:t>
      </w:r>
      <w:r>
        <w:t>Vatsal</w:t>
      </w:r>
      <w:r>
        <w:rPr>
          <w:spacing w:val="-5"/>
        </w:rPr>
        <w:t xml:space="preserve"> </w:t>
      </w:r>
      <w:r>
        <w:t>Purohit,</w:t>
      </w:r>
      <w:r>
        <w:rPr>
          <w:spacing w:val="-4"/>
        </w:rPr>
        <w:t xml:space="preserve"> </w:t>
      </w:r>
      <w:r>
        <w:t>Gregory</w:t>
      </w:r>
      <w:r>
        <w:rPr>
          <w:spacing w:val="-3"/>
        </w:rPr>
        <w:t xml:space="preserve"> </w:t>
      </w:r>
      <w:r>
        <w:t xml:space="preserve">Robison, Irina Kosheleva, Robert W. Henning, Gerald T. Seidler, Yulia Pushkar, </w:t>
      </w:r>
      <w:r>
        <w:rPr>
          <w:b/>
          <w:i/>
        </w:rPr>
        <w:t>Physical Review X</w:t>
      </w:r>
      <w:r>
        <w:t xml:space="preserve">, 2018, 8, </w:t>
      </w:r>
      <w:r>
        <w:rPr>
          <w:spacing w:val="-2"/>
        </w:rPr>
        <w:t>041014.</w:t>
      </w:r>
    </w:p>
    <w:p w14:paraId="37A8B4A1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9"/>
        <w:ind w:right="329"/>
        <w:rPr>
          <w:sz w:val="20"/>
        </w:rPr>
      </w:pPr>
      <w:r>
        <w:rPr>
          <w:sz w:val="20"/>
        </w:rPr>
        <w:t xml:space="preserve">“Model of the Oxygen Evolving Complex which is highly predisposed to O–O bond formation </w:t>
      </w:r>
      <w:proofErr w:type="gramStart"/>
      <w:r>
        <w:rPr>
          <w:sz w:val="20"/>
        </w:rPr>
        <w:t>“ Yulia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Pushkar,</w:t>
      </w:r>
      <w:r>
        <w:rPr>
          <w:spacing w:val="-3"/>
          <w:sz w:val="20"/>
        </w:rPr>
        <w:t xml:space="preserve"> </w:t>
      </w:r>
      <w:r>
        <w:rPr>
          <w:sz w:val="20"/>
        </w:rPr>
        <w:t>Katherine</w:t>
      </w:r>
      <w:r>
        <w:rPr>
          <w:spacing w:val="-3"/>
          <w:sz w:val="20"/>
        </w:rPr>
        <w:t xml:space="preserve"> </w:t>
      </w:r>
      <w:r>
        <w:rPr>
          <w:sz w:val="20"/>
        </w:rPr>
        <w:t>M.</w:t>
      </w:r>
      <w:r>
        <w:rPr>
          <w:spacing w:val="-7"/>
          <w:sz w:val="20"/>
        </w:rPr>
        <w:t xml:space="preserve"> </w:t>
      </w:r>
      <w:r>
        <w:rPr>
          <w:sz w:val="20"/>
        </w:rPr>
        <w:t>Davis,</w:t>
      </w:r>
      <w:r>
        <w:rPr>
          <w:spacing w:val="-3"/>
          <w:sz w:val="20"/>
        </w:rPr>
        <w:t xml:space="preserve"> </w:t>
      </w:r>
      <w:r>
        <w:rPr>
          <w:sz w:val="20"/>
        </w:rPr>
        <w:t>Mark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Palenik, </w:t>
      </w:r>
      <w:r>
        <w:rPr>
          <w:b/>
          <w:i/>
          <w:sz w:val="20"/>
        </w:rPr>
        <w:t>The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Journal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Physical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Chemistry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 xml:space="preserve">Letters, </w:t>
      </w:r>
      <w:r>
        <w:rPr>
          <w:sz w:val="20"/>
        </w:rPr>
        <w:t>2018, 9, 3524-3531.</w:t>
      </w:r>
    </w:p>
    <w:p w14:paraId="5E2652DD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9"/>
        <w:ind w:left="860" w:hanging="359"/>
        <w:rPr>
          <w:sz w:val="20"/>
        </w:rPr>
      </w:pPr>
      <w:r>
        <w:rPr>
          <w:sz w:val="20"/>
        </w:rPr>
        <w:t>“The</w:t>
      </w:r>
      <w:r>
        <w:rPr>
          <w:spacing w:val="-6"/>
          <w:sz w:val="20"/>
        </w:rPr>
        <w:t xml:space="preserve"> </w:t>
      </w:r>
      <w:r>
        <w:rPr>
          <w:sz w:val="20"/>
        </w:rPr>
        <w:t>key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Ru</w:t>
      </w:r>
      <w:r>
        <w:rPr>
          <w:sz w:val="20"/>
          <w:vertAlign w:val="superscript"/>
        </w:rPr>
        <w:t>V</w:t>
      </w:r>
      <w:proofErr w:type="spellEnd"/>
      <w:r>
        <w:rPr>
          <w:sz w:val="20"/>
        </w:rPr>
        <w:t>=O</w:t>
      </w:r>
      <w:r>
        <w:rPr>
          <w:spacing w:val="-6"/>
          <w:sz w:val="20"/>
        </w:rPr>
        <w:t xml:space="preserve"> </w:t>
      </w:r>
      <w:r>
        <w:rPr>
          <w:sz w:val="20"/>
        </w:rPr>
        <w:t>intermediate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site-isolated</w:t>
      </w:r>
      <w:r>
        <w:rPr>
          <w:spacing w:val="-4"/>
          <w:sz w:val="20"/>
        </w:rPr>
        <w:t xml:space="preserve"> </w:t>
      </w:r>
      <w:r>
        <w:rPr>
          <w:sz w:val="20"/>
        </w:rPr>
        <w:t>mononuclear</w:t>
      </w:r>
      <w:r>
        <w:rPr>
          <w:spacing w:val="-7"/>
          <w:sz w:val="20"/>
        </w:rPr>
        <w:t xml:space="preserve"> </w:t>
      </w:r>
      <w:r>
        <w:rPr>
          <w:sz w:val="20"/>
        </w:rPr>
        <w:t>water</w:t>
      </w:r>
      <w:r>
        <w:rPr>
          <w:spacing w:val="-6"/>
          <w:sz w:val="20"/>
        </w:rPr>
        <w:t xml:space="preserve"> </w:t>
      </w:r>
      <w:r>
        <w:rPr>
          <w:sz w:val="20"/>
        </w:rPr>
        <w:t>oxidation</w:t>
      </w:r>
      <w:r>
        <w:rPr>
          <w:spacing w:val="-4"/>
          <w:sz w:val="20"/>
        </w:rPr>
        <w:t xml:space="preserve"> </w:t>
      </w:r>
      <w:r>
        <w:rPr>
          <w:sz w:val="20"/>
        </w:rPr>
        <w:t>catalyst</w:t>
      </w:r>
      <w:r>
        <w:rPr>
          <w:spacing w:val="-6"/>
          <w:sz w:val="20"/>
        </w:rPr>
        <w:t xml:space="preserve"> </w:t>
      </w:r>
      <w:r>
        <w:rPr>
          <w:sz w:val="20"/>
        </w:rPr>
        <w:t>detected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4"/>
          <w:sz w:val="20"/>
        </w:rPr>
        <w:t xml:space="preserve"> situ</w:t>
      </w:r>
    </w:p>
    <w:p w14:paraId="7F45C1F9" w14:textId="77777777" w:rsidR="00271470" w:rsidRDefault="00000000">
      <w:pPr>
        <w:pStyle w:val="BodyText"/>
        <w:spacing w:before="1"/>
      </w:pPr>
      <w:r>
        <w:t>X-ray</w:t>
      </w:r>
      <w:r>
        <w:rPr>
          <w:spacing w:val="-6"/>
        </w:rPr>
        <w:t xml:space="preserve"> </w:t>
      </w:r>
      <w:r>
        <w:t>absorption</w:t>
      </w:r>
      <w:r>
        <w:rPr>
          <w:spacing w:val="-5"/>
        </w:rPr>
        <w:t xml:space="preserve"> </w:t>
      </w:r>
      <w:r>
        <w:rPr>
          <w:spacing w:val="-2"/>
        </w:rPr>
        <w:t>spectroscopy”</w:t>
      </w:r>
    </w:p>
    <w:p w14:paraId="322F578F" w14:textId="77777777" w:rsidR="00271470" w:rsidRDefault="00000000">
      <w:pPr>
        <w:ind w:left="861" w:right="237"/>
        <w:rPr>
          <w:sz w:val="20"/>
        </w:rPr>
      </w:pPr>
      <w:r>
        <w:rPr>
          <w:sz w:val="20"/>
        </w:rPr>
        <w:t>Dmitry Lebedev, Yuliana Pineda-Galvan,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Yuki </w:t>
      </w:r>
      <w:proofErr w:type="spellStart"/>
      <w:r>
        <w:rPr>
          <w:sz w:val="20"/>
        </w:rPr>
        <w:t>Tokimaru</w:t>
      </w:r>
      <w:proofErr w:type="spellEnd"/>
      <w:r>
        <w:rPr>
          <w:sz w:val="20"/>
        </w:rPr>
        <w:t>, Alexey Fedorov, Nicolas Kaeffer, Christophe</w:t>
      </w:r>
      <w:r>
        <w:rPr>
          <w:spacing w:val="-2"/>
          <w:sz w:val="20"/>
        </w:rPr>
        <w:t xml:space="preserve"> </w:t>
      </w:r>
      <w:r>
        <w:rPr>
          <w:sz w:val="20"/>
        </w:rPr>
        <w:t>Copéret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Yulia</w:t>
      </w:r>
      <w:r>
        <w:rPr>
          <w:spacing w:val="-4"/>
          <w:sz w:val="20"/>
        </w:rPr>
        <w:t xml:space="preserve"> </w:t>
      </w:r>
      <w:r>
        <w:rPr>
          <w:sz w:val="20"/>
        </w:rPr>
        <w:t>Pushkar,</w:t>
      </w:r>
      <w:r>
        <w:rPr>
          <w:spacing w:val="-1"/>
          <w:sz w:val="20"/>
        </w:rPr>
        <w:t xml:space="preserve"> </w:t>
      </w:r>
      <w:r>
        <w:rPr>
          <w:b/>
          <w:i/>
          <w:sz w:val="20"/>
        </w:rPr>
        <w:t>Journal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the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American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Chemical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Society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2018,</w:t>
      </w:r>
      <w:r>
        <w:rPr>
          <w:spacing w:val="-3"/>
          <w:sz w:val="20"/>
        </w:rPr>
        <w:t xml:space="preserve"> </w:t>
      </w:r>
      <w:r>
        <w:rPr>
          <w:sz w:val="20"/>
        </w:rPr>
        <w:t>140</w:t>
      </w:r>
      <w:r>
        <w:rPr>
          <w:i/>
          <w:sz w:val="20"/>
        </w:rPr>
        <w:t>,</w:t>
      </w:r>
      <w:r>
        <w:rPr>
          <w:i/>
          <w:spacing w:val="-4"/>
          <w:sz w:val="20"/>
        </w:rPr>
        <w:t xml:space="preserve"> </w:t>
      </w:r>
      <w:r>
        <w:rPr>
          <w:sz w:val="20"/>
        </w:rPr>
        <w:t>451-</w:t>
      </w:r>
      <w:r>
        <w:rPr>
          <w:spacing w:val="-4"/>
          <w:sz w:val="20"/>
        </w:rPr>
        <w:t>458.</w:t>
      </w:r>
    </w:p>
    <w:p w14:paraId="5D3EC437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9" w:line="241" w:lineRule="exact"/>
        <w:ind w:left="860" w:hanging="359"/>
        <w:rPr>
          <w:position w:val="2"/>
          <w:sz w:val="20"/>
        </w:rPr>
      </w:pPr>
      <w:r>
        <w:rPr>
          <w:position w:val="2"/>
          <w:sz w:val="20"/>
        </w:rPr>
        <w:t>“Insights</w:t>
      </w:r>
      <w:r>
        <w:rPr>
          <w:spacing w:val="-7"/>
          <w:position w:val="2"/>
          <w:sz w:val="20"/>
        </w:rPr>
        <w:t xml:space="preserve"> </w:t>
      </w:r>
      <w:r>
        <w:rPr>
          <w:position w:val="2"/>
          <w:sz w:val="20"/>
        </w:rPr>
        <w:t>into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MOF</w:t>
      </w:r>
      <w:r>
        <w:rPr>
          <w:spacing w:val="-7"/>
          <w:position w:val="2"/>
          <w:sz w:val="20"/>
        </w:rPr>
        <w:t xml:space="preserve"> </w:t>
      </w:r>
      <w:r>
        <w:rPr>
          <w:position w:val="2"/>
          <w:sz w:val="20"/>
        </w:rPr>
        <w:t>Reactivity: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Chemical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Water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Oxidation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Catalysis</w:t>
      </w:r>
      <w:r>
        <w:rPr>
          <w:spacing w:val="-7"/>
          <w:position w:val="2"/>
          <w:sz w:val="20"/>
        </w:rPr>
        <w:t xml:space="preserve"> </w:t>
      </w:r>
      <w:r>
        <w:rPr>
          <w:position w:val="2"/>
          <w:sz w:val="20"/>
        </w:rPr>
        <w:t>by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a</w:t>
      </w:r>
      <w:r>
        <w:rPr>
          <w:spacing w:val="-6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[Ru(</w:t>
      </w:r>
      <w:proofErr w:type="spellStart"/>
      <w:r>
        <w:rPr>
          <w:spacing w:val="-2"/>
          <w:position w:val="2"/>
          <w:sz w:val="20"/>
        </w:rPr>
        <w:t>tpy</w:t>
      </w:r>
      <w:proofErr w:type="spellEnd"/>
      <w:r>
        <w:rPr>
          <w:spacing w:val="-2"/>
          <w:position w:val="2"/>
          <w:sz w:val="20"/>
        </w:rPr>
        <w:t>)(</w:t>
      </w:r>
      <w:proofErr w:type="spellStart"/>
      <w:r>
        <w:rPr>
          <w:spacing w:val="-2"/>
          <w:position w:val="2"/>
          <w:sz w:val="20"/>
        </w:rPr>
        <w:t>dcbpy</w:t>
      </w:r>
      <w:proofErr w:type="spellEnd"/>
      <w:r>
        <w:rPr>
          <w:spacing w:val="-2"/>
          <w:position w:val="2"/>
          <w:sz w:val="20"/>
        </w:rPr>
        <w:t>)OH</w:t>
      </w:r>
      <w:r>
        <w:rPr>
          <w:spacing w:val="-2"/>
          <w:sz w:val="13"/>
        </w:rPr>
        <w:t>2</w:t>
      </w:r>
      <w:r>
        <w:rPr>
          <w:spacing w:val="-2"/>
          <w:position w:val="2"/>
          <w:sz w:val="20"/>
        </w:rPr>
        <w:t>]</w:t>
      </w:r>
      <w:r>
        <w:rPr>
          <w:spacing w:val="-2"/>
          <w:position w:val="2"/>
          <w:sz w:val="20"/>
          <w:vertAlign w:val="superscript"/>
        </w:rPr>
        <w:t>2+</w:t>
      </w:r>
    </w:p>
    <w:p w14:paraId="4BFA65D2" w14:textId="77777777" w:rsidR="00271470" w:rsidRDefault="00000000">
      <w:pPr>
        <w:pStyle w:val="BodyText"/>
        <w:spacing w:line="221" w:lineRule="exact"/>
      </w:pPr>
      <w:r>
        <w:t>Modified</w:t>
      </w:r>
      <w:r>
        <w:rPr>
          <w:spacing w:val="-8"/>
        </w:rPr>
        <w:t xml:space="preserve"> </w:t>
      </w:r>
      <w:r>
        <w:t>Metal-Organic</w:t>
      </w:r>
      <w:r>
        <w:rPr>
          <w:spacing w:val="-8"/>
        </w:rPr>
        <w:t xml:space="preserve"> </w:t>
      </w:r>
      <w:r>
        <w:rPr>
          <w:spacing w:val="-2"/>
        </w:rPr>
        <w:t>Framework”</w:t>
      </w:r>
    </w:p>
    <w:p w14:paraId="6020FC15" w14:textId="77777777" w:rsidR="00271470" w:rsidRDefault="00000000">
      <w:pPr>
        <w:pStyle w:val="BodyText"/>
        <w:spacing w:before="1"/>
      </w:pPr>
      <w:r>
        <w:t>Shaoyang</w:t>
      </w:r>
      <w:r>
        <w:rPr>
          <w:spacing w:val="-4"/>
        </w:rPr>
        <w:t xml:space="preserve"> </w:t>
      </w:r>
      <w:r>
        <w:t>Lin,</w:t>
      </w:r>
      <w:r>
        <w:rPr>
          <w:spacing w:val="-3"/>
        </w:rPr>
        <w:t xml:space="preserve"> </w:t>
      </w:r>
      <w:r>
        <w:t>Alireza</w:t>
      </w:r>
      <w:r>
        <w:rPr>
          <w:spacing w:val="-3"/>
        </w:rPr>
        <w:t xml:space="preserve"> </w:t>
      </w:r>
      <w:r>
        <w:t>K.</w:t>
      </w:r>
      <w:r>
        <w:rPr>
          <w:spacing w:val="-3"/>
        </w:rPr>
        <w:t xml:space="preserve"> </w:t>
      </w:r>
      <w:proofErr w:type="spellStart"/>
      <w:r>
        <w:t>Ravari</w:t>
      </w:r>
      <w:proofErr w:type="spellEnd"/>
      <w:r>
        <w:t>,</w:t>
      </w:r>
      <w:r>
        <w:rPr>
          <w:spacing w:val="-3"/>
        </w:rPr>
        <w:t xml:space="preserve"> </w:t>
      </w:r>
      <w:r>
        <w:t>Pavel</w:t>
      </w:r>
      <w:r>
        <w:rPr>
          <w:spacing w:val="-3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Usov,</w:t>
      </w:r>
      <w:r>
        <w:rPr>
          <w:spacing w:val="-3"/>
        </w:rPr>
        <w:t xml:space="preserve"> </w:t>
      </w:r>
      <w:r>
        <w:t>Meng</w:t>
      </w:r>
      <w:r>
        <w:rPr>
          <w:spacing w:val="-2"/>
        </w:rPr>
        <w:t xml:space="preserve"> </w:t>
      </w:r>
      <w:r>
        <w:t>Cai,</w:t>
      </w:r>
      <w:r>
        <w:rPr>
          <w:spacing w:val="-3"/>
        </w:rPr>
        <w:t xml:space="preserve"> </w:t>
      </w:r>
      <w:r>
        <w:t>Jie</w:t>
      </w:r>
      <w:r>
        <w:rPr>
          <w:spacing w:val="-3"/>
        </w:rPr>
        <w:t xml:space="preserve"> </w:t>
      </w:r>
      <w:r>
        <w:t>Zhu,</w:t>
      </w:r>
      <w:r>
        <w:rPr>
          <w:spacing w:val="-3"/>
        </w:rPr>
        <w:t xml:space="preserve"> </w:t>
      </w:r>
      <w:r>
        <w:t>Spencer</w:t>
      </w:r>
      <w:r>
        <w:rPr>
          <w:spacing w:val="-5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Ahrenholtz,</w:t>
      </w:r>
      <w:r>
        <w:rPr>
          <w:spacing w:val="-3"/>
        </w:rPr>
        <w:t xml:space="preserve"> </w:t>
      </w:r>
      <w:r>
        <w:t xml:space="preserve">Yulia Pushkar, Amanda J. Morris, </w:t>
      </w:r>
      <w:proofErr w:type="spellStart"/>
      <w:r>
        <w:rPr>
          <w:b/>
          <w:i/>
        </w:rPr>
        <w:t>ChemSusChem</w:t>
      </w:r>
      <w:proofErr w:type="spellEnd"/>
      <w:r>
        <w:rPr>
          <w:b/>
          <w:i/>
        </w:rPr>
        <w:t xml:space="preserve">, </w:t>
      </w:r>
      <w:r>
        <w:t>2018, 11, 464. DOI: 10.1002/cssc.201701644.</w:t>
      </w:r>
    </w:p>
    <w:p w14:paraId="6C73A6D0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8"/>
        <w:ind w:left="860" w:hanging="359"/>
        <w:rPr>
          <w:sz w:val="20"/>
        </w:rPr>
      </w:pPr>
      <w:r>
        <w:rPr>
          <w:sz w:val="20"/>
        </w:rPr>
        <w:t>“X-ray</w:t>
      </w:r>
      <w:r>
        <w:rPr>
          <w:spacing w:val="-7"/>
          <w:sz w:val="20"/>
        </w:rPr>
        <w:t xml:space="preserve"> </w:t>
      </w:r>
      <w:r>
        <w:rPr>
          <w:sz w:val="20"/>
        </w:rPr>
        <w:t>Emission</w:t>
      </w:r>
      <w:r>
        <w:rPr>
          <w:spacing w:val="-7"/>
          <w:sz w:val="20"/>
        </w:rPr>
        <w:t xml:space="preserve"> </w:t>
      </w:r>
      <w:r>
        <w:rPr>
          <w:sz w:val="20"/>
        </w:rPr>
        <w:t>Spectroscopy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Biomimetic</w:t>
      </w:r>
      <w:r>
        <w:rPr>
          <w:spacing w:val="-8"/>
          <w:sz w:val="20"/>
        </w:rPr>
        <w:t xml:space="preserve"> </w:t>
      </w:r>
      <w:r>
        <w:rPr>
          <w:sz w:val="20"/>
        </w:rPr>
        <w:t>Mn</w:t>
      </w:r>
      <w:r>
        <w:rPr>
          <w:spacing w:val="-7"/>
          <w:sz w:val="20"/>
        </w:rPr>
        <w:t xml:space="preserve"> </w:t>
      </w:r>
      <w:r>
        <w:rPr>
          <w:sz w:val="20"/>
        </w:rPr>
        <w:t>Coordination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Complexes”</w:t>
      </w:r>
    </w:p>
    <w:p w14:paraId="2BD37D10" w14:textId="77777777" w:rsidR="00271470" w:rsidRDefault="00000000">
      <w:pPr>
        <w:pStyle w:val="BodyText"/>
        <w:spacing w:before="1"/>
        <w:ind w:right="143"/>
      </w:pPr>
      <w:r>
        <w:t>Scott</w:t>
      </w:r>
      <w:r>
        <w:rPr>
          <w:spacing w:val="-4"/>
        </w:rPr>
        <w:t xml:space="preserve"> </w:t>
      </w:r>
      <w:r>
        <w:t>C.</w:t>
      </w:r>
      <w:r>
        <w:rPr>
          <w:spacing w:val="-3"/>
        </w:rPr>
        <w:t xml:space="preserve"> </w:t>
      </w:r>
      <w:r>
        <w:t>Jensen,</w:t>
      </w:r>
      <w:r>
        <w:rPr>
          <w:spacing w:val="-1"/>
        </w:rPr>
        <w:t xml:space="preserve"> </w:t>
      </w:r>
      <w:r>
        <w:t>Katherine</w:t>
      </w:r>
      <w:r>
        <w:rPr>
          <w:spacing w:val="-3"/>
        </w:rPr>
        <w:t xml:space="preserve"> </w:t>
      </w:r>
      <w:r>
        <w:t>M.</w:t>
      </w:r>
      <w:r>
        <w:rPr>
          <w:spacing w:val="-4"/>
        </w:rPr>
        <w:t xml:space="preserve"> </w:t>
      </w:r>
      <w:r>
        <w:t>Davis,</w:t>
      </w:r>
      <w:r>
        <w:rPr>
          <w:spacing w:val="-1"/>
        </w:rPr>
        <w:t xml:space="preserve"> </w:t>
      </w:r>
      <w:r>
        <w:t>Brendan</w:t>
      </w:r>
      <w:r>
        <w:rPr>
          <w:spacing w:val="-2"/>
        </w:rPr>
        <w:t xml:space="preserve"> </w:t>
      </w:r>
      <w:r>
        <w:t>Sullivan, Daniel</w:t>
      </w:r>
      <w:r>
        <w:rPr>
          <w:spacing w:val="-3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Hartzler,</w:t>
      </w:r>
      <w:r>
        <w:rPr>
          <w:spacing w:val="-1"/>
        </w:rPr>
        <w:t xml:space="preserve"> </w:t>
      </w:r>
      <w:r>
        <w:t>Gerald</w:t>
      </w:r>
      <w:r>
        <w:rPr>
          <w:spacing w:val="-2"/>
        </w:rPr>
        <w:t xml:space="preserve"> </w:t>
      </w:r>
      <w:r>
        <w:t>T.</w:t>
      </w:r>
      <w:r>
        <w:rPr>
          <w:spacing w:val="-3"/>
        </w:rPr>
        <w:t xml:space="preserve"> </w:t>
      </w:r>
      <w:r>
        <w:t>Seidler,</w:t>
      </w:r>
      <w:r>
        <w:rPr>
          <w:spacing w:val="-1"/>
        </w:rPr>
        <w:t xml:space="preserve"> </w:t>
      </w:r>
      <w:r>
        <w:t>Diego</w:t>
      </w:r>
      <w:r>
        <w:rPr>
          <w:spacing w:val="-2"/>
        </w:rPr>
        <w:t xml:space="preserve"> </w:t>
      </w:r>
      <w:r>
        <w:t xml:space="preserve">M. Casa, Elina Kasman, Hannah E. Colmer, Allyssa A. Massie, Timothy A. Jackson, and Yulia Pushkar, </w:t>
      </w:r>
      <w:r>
        <w:rPr>
          <w:b/>
          <w:i/>
        </w:rPr>
        <w:t>The Journal of Physical Chemistry Letters</w:t>
      </w:r>
      <w:r>
        <w:t>, 2017, 8, 2584−2589.</w:t>
      </w:r>
    </w:p>
    <w:p w14:paraId="6B71A042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9"/>
        <w:ind w:right="233"/>
        <w:rPr>
          <w:sz w:val="20"/>
        </w:rPr>
      </w:pPr>
      <w:r>
        <w:rPr>
          <w:b/>
          <w:sz w:val="20"/>
        </w:rPr>
        <w:t>“</w:t>
      </w:r>
      <w:r>
        <w:rPr>
          <w:sz w:val="20"/>
        </w:rPr>
        <w:t>Electrochemical Water Oxidation by a Catalyst-Modified Metal Organic Framework Thin Film</w:t>
      </w:r>
      <w:r>
        <w:rPr>
          <w:b/>
          <w:sz w:val="20"/>
        </w:rPr>
        <w:t xml:space="preserve">” </w:t>
      </w:r>
      <w:r>
        <w:rPr>
          <w:sz w:val="20"/>
        </w:rPr>
        <w:t>Shaoyang</w:t>
      </w:r>
      <w:r>
        <w:rPr>
          <w:spacing w:val="-4"/>
          <w:sz w:val="20"/>
        </w:rPr>
        <w:t xml:space="preserve"> </w:t>
      </w:r>
      <w:r>
        <w:rPr>
          <w:sz w:val="20"/>
        </w:rPr>
        <w:t>Lin,</w:t>
      </w:r>
      <w:r>
        <w:rPr>
          <w:spacing w:val="-3"/>
          <w:sz w:val="20"/>
        </w:rPr>
        <w:t xml:space="preserve"> </w:t>
      </w:r>
      <w:r>
        <w:rPr>
          <w:sz w:val="20"/>
        </w:rPr>
        <w:t>Yuliana</w:t>
      </w:r>
      <w:r>
        <w:rPr>
          <w:spacing w:val="-3"/>
          <w:sz w:val="20"/>
        </w:rPr>
        <w:t xml:space="preserve"> </w:t>
      </w:r>
      <w:r>
        <w:rPr>
          <w:sz w:val="20"/>
        </w:rPr>
        <w:t>P.</w:t>
      </w:r>
      <w:r>
        <w:rPr>
          <w:spacing w:val="-3"/>
          <w:sz w:val="20"/>
        </w:rPr>
        <w:t xml:space="preserve"> </w:t>
      </w:r>
      <w:r>
        <w:rPr>
          <w:sz w:val="20"/>
        </w:rPr>
        <w:t>Galvan,</w:t>
      </w:r>
      <w:r>
        <w:rPr>
          <w:spacing w:val="-3"/>
          <w:sz w:val="20"/>
        </w:rPr>
        <w:t xml:space="preserve"> </w:t>
      </w:r>
      <w:r>
        <w:rPr>
          <w:sz w:val="20"/>
        </w:rPr>
        <w:t>William</w:t>
      </w:r>
      <w:r>
        <w:rPr>
          <w:spacing w:val="-2"/>
          <w:sz w:val="20"/>
        </w:rPr>
        <w:t xml:space="preserve"> </w:t>
      </w:r>
      <w:r>
        <w:rPr>
          <w:sz w:val="20"/>
        </w:rPr>
        <w:t>A.</w:t>
      </w:r>
      <w:r>
        <w:rPr>
          <w:spacing w:val="-3"/>
          <w:sz w:val="20"/>
        </w:rPr>
        <w:t xml:space="preserve"> </w:t>
      </w:r>
      <w:r>
        <w:rPr>
          <w:sz w:val="20"/>
        </w:rPr>
        <w:t>Maza,</w:t>
      </w:r>
      <w:r>
        <w:rPr>
          <w:spacing w:val="-3"/>
          <w:sz w:val="20"/>
        </w:rPr>
        <w:t xml:space="preserve"> </w:t>
      </w:r>
      <w:r>
        <w:rPr>
          <w:sz w:val="20"/>
        </w:rPr>
        <w:t>Charity</w:t>
      </w:r>
      <w:r>
        <w:rPr>
          <w:spacing w:val="-3"/>
          <w:sz w:val="20"/>
        </w:rPr>
        <w:t xml:space="preserve"> </w:t>
      </w:r>
      <w:r>
        <w:rPr>
          <w:sz w:val="20"/>
        </w:rPr>
        <w:t>C.</w:t>
      </w:r>
      <w:r>
        <w:rPr>
          <w:spacing w:val="-3"/>
          <w:sz w:val="20"/>
        </w:rPr>
        <w:t xml:space="preserve"> </w:t>
      </w:r>
      <w:r>
        <w:rPr>
          <w:sz w:val="20"/>
        </w:rPr>
        <w:t>Epley,</w:t>
      </w:r>
      <w:r>
        <w:rPr>
          <w:spacing w:val="-3"/>
          <w:sz w:val="20"/>
        </w:rPr>
        <w:t xml:space="preserve"> </w:t>
      </w:r>
      <w:r>
        <w:rPr>
          <w:sz w:val="20"/>
        </w:rPr>
        <w:t>Jie</w:t>
      </w:r>
      <w:r>
        <w:rPr>
          <w:spacing w:val="-3"/>
          <w:sz w:val="20"/>
        </w:rPr>
        <w:t xml:space="preserve"> </w:t>
      </w:r>
      <w:r>
        <w:rPr>
          <w:sz w:val="20"/>
        </w:rPr>
        <w:t>Zhu,</w:t>
      </w:r>
      <w:r>
        <w:rPr>
          <w:spacing w:val="-3"/>
          <w:sz w:val="20"/>
        </w:rPr>
        <w:t xml:space="preserve"> </w:t>
      </w:r>
      <w:r>
        <w:rPr>
          <w:sz w:val="20"/>
        </w:rPr>
        <w:t>Matthew</w:t>
      </w:r>
      <w:r>
        <w:rPr>
          <w:spacing w:val="-5"/>
          <w:sz w:val="20"/>
        </w:rPr>
        <w:t xml:space="preserve"> </w:t>
      </w:r>
      <w:r>
        <w:rPr>
          <w:sz w:val="20"/>
        </w:rPr>
        <w:t>C.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Kessinger, Yulia Pushkar, Amanda J. Morris, </w:t>
      </w:r>
      <w:proofErr w:type="spellStart"/>
      <w:r>
        <w:rPr>
          <w:b/>
          <w:i/>
          <w:sz w:val="20"/>
        </w:rPr>
        <w:t>ChemSusChem</w:t>
      </w:r>
      <w:proofErr w:type="spellEnd"/>
      <w:r>
        <w:rPr>
          <w:sz w:val="20"/>
        </w:rPr>
        <w:t>, 2017, 10, 3, 514-522.</w:t>
      </w:r>
    </w:p>
    <w:p w14:paraId="011DEED4" w14:textId="77777777" w:rsidR="00271470" w:rsidRDefault="00000000">
      <w:pPr>
        <w:pStyle w:val="BodyText"/>
        <w:spacing w:before="1"/>
        <w:ind w:left="141"/>
      </w:pPr>
      <w:r>
        <w:t>This</w:t>
      </w:r>
      <w:r>
        <w:rPr>
          <w:spacing w:val="-6"/>
        </w:rPr>
        <w:t xml:space="preserve"> </w:t>
      </w:r>
      <w:r>
        <w:t>paper</w:t>
      </w:r>
      <w:r>
        <w:rPr>
          <w:spacing w:val="-3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featured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journal</w:t>
      </w:r>
      <w:r>
        <w:rPr>
          <w:spacing w:val="-4"/>
        </w:rPr>
        <w:t xml:space="preserve"> </w:t>
      </w:r>
      <w:r>
        <w:rPr>
          <w:spacing w:val="-2"/>
        </w:rPr>
        <w:t>cover.</w:t>
      </w:r>
    </w:p>
    <w:p w14:paraId="745FEF3D" w14:textId="77777777" w:rsidR="00271470" w:rsidRDefault="00271470">
      <w:pPr>
        <w:pStyle w:val="BodyText"/>
        <w:spacing w:before="1"/>
        <w:ind w:left="0"/>
      </w:pPr>
    </w:p>
    <w:p w14:paraId="1F69E828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line="229" w:lineRule="exact"/>
        <w:ind w:left="860" w:hanging="359"/>
        <w:rPr>
          <w:sz w:val="20"/>
        </w:rPr>
      </w:pPr>
      <w:r>
        <w:rPr>
          <w:sz w:val="20"/>
        </w:rPr>
        <w:t>„On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nature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Cu-rich</w:t>
      </w:r>
      <w:r>
        <w:rPr>
          <w:spacing w:val="-5"/>
          <w:sz w:val="20"/>
        </w:rPr>
        <w:t xml:space="preserve"> </w:t>
      </w:r>
      <w:r>
        <w:rPr>
          <w:sz w:val="20"/>
        </w:rPr>
        <w:t>aggregates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brain</w:t>
      </w:r>
      <w:r>
        <w:rPr>
          <w:spacing w:val="-3"/>
          <w:sz w:val="20"/>
        </w:rPr>
        <w:t xml:space="preserve"> </w:t>
      </w:r>
      <w:proofErr w:type="gramStart"/>
      <w:r>
        <w:rPr>
          <w:spacing w:val="-2"/>
          <w:sz w:val="20"/>
        </w:rPr>
        <w:t>astrocytes“</w:t>
      </w:r>
      <w:proofErr w:type="gramEnd"/>
    </w:p>
    <w:p w14:paraId="3CFC0240" w14:textId="77777777" w:rsidR="00271470" w:rsidRDefault="00000000">
      <w:pPr>
        <w:pStyle w:val="BodyText"/>
        <w:ind w:right="237"/>
      </w:pPr>
      <w:r>
        <w:t>Brendan</w:t>
      </w:r>
      <w:r>
        <w:rPr>
          <w:spacing w:val="-3"/>
        </w:rPr>
        <w:t xml:space="preserve"> </w:t>
      </w:r>
      <w:r>
        <w:t>Sullivan,</w:t>
      </w:r>
      <w:r>
        <w:rPr>
          <w:spacing w:val="-4"/>
        </w:rPr>
        <w:t xml:space="preserve"> </w:t>
      </w:r>
      <w:r>
        <w:t>Gregory</w:t>
      </w:r>
      <w:r>
        <w:rPr>
          <w:spacing w:val="-3"/>
        </w:rPr>
        <w:t xml:space="preserve"> </w:t>
      </w:r>
      <w:r>
        <w:t>Robison,</w:t>
      </w:r>
      <w:r>
        <w:rPr>
          <w:spacing w:val="-4"/>
        </w:rPr>
        <w:t xml:space="preserve"> </w:t>
      </w:r>
      <w:r>
        <w:t>Jenna</w:t>
      </w:r>
      <w:r>
        <w:rPr>
          <w:spacing w:val="-4"/>
        </w:rPr>
        <w:t xml:space="preserve"> </w:t>
      </w:r>
      <w:r>
        <w:t>Osborn,</w:t>
      </w:r>
      <w:r>
        <w:rPr>
          <w:spacing w:val="-4"/>
        </w:rPr>
        <w:t xml:space="preserve"> </w:t>
      </w:r>
      <w:r>
        <w:t>Martin</w:t>
      </w:r>
      <w:r>
        <w:rPr>
          <w:spacing w:val="-6"/>
        </w:rPr>
        <w:t xml:space="preserve"> </w:t>
      </w:r>
      <w:r>
        <w:t>Kay,</w:t>
      </w:r>
      <w:r>
        <w:rPr>
          <w:spacing w:val="-4"/>
        </w:rPr>
        <w:t xml:space="preserve"> </w:t>
      </w:r>
      <w:r>
        <w:t>Peter</w:t>
      </w:r>
      <w:r>
        <w:rPr>
          <w:spacing w:val="-3"/>
        </w:rPr>
        <w:t xml:space="preserve"> </w:t>
      </w:r>
      <w:r>
        <w:t>Thompson,</w:t>
      </w:r>
      <w:r>
        <w:rPr>
          <w:spacing w:val="-4"/>
        </w:rPr>
        <w:t xml:space="preserve"> </w:t>
      </w:r>
      <w:r>
        <w:t>Katherine</w:t>
      </w:r>
      <w:r>
        <w:rPr>
          <w:spacing w:val="-4"/>
        </w:rPr>
        <w:t xml:space="preserve"> </w:t>
      </w:r>
      <w:r>
        <w:t xml:space="preserve">Davis, Taisiya Zakharova, Olga Antipova, Yulia Pushkar, </w:t>
      </w:r>
      <w:r>
        <w:rPr>
          <w:i/>
        </w:rPr>
        <w:t>Redox Biology</w:t>
      </w:r>
      <w:r>
        <w:t>, 2017, v. 11, 231-239</w:t>
      </w:r>
    </w:p>
    <w:p w14:paraId="2AEF222D" w14:textId="77777777" w:rsidR="00271470" w:rsidRDefault="00271470">
      <w:pPr>
        <w:pStyle w:val="BodyText"/>
        <w:spacing w:before="15"/>
        <w:ind w:left="0"/>
      </w:pPr>
    </w:p>
    <w:p w14:paraId="32FED26B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line="220" w:lineRule="auto"/>
        <w:ind w:right="221"/>
        <w:rPr>
          <w:position w:val="2"/>
          <w:sz w:val="20"/>
        </w:rPr>
      </w:pPr>
      <w:r>
        <w:rPr>
          <w:position w:val="2"/>
          <w:sz w:val="20"/>
        </w:rPr>
        <w:t xml:space="preserve">“Mechanistic Analysis of Water Oxidation Catalyst </w:t>
      </w:r>
      <w:r>
        <w:rPr>
          <w:i/>
          <w:position w:val="2"/>
          <w:sz w:val="20"/>
        </w:rPr>
        <w:t>cis</w:t>
      </w:r>
      <w:r>
        <w:rPr>
          <w:position w:val="2"/>
          <w:sz w:val="20"/>
        </w:rPr>
        <w:t>-[Ru(</w:t>
      </w:r>
      <w:proofErr w:type="spellStart"/>
      <w:r>
        <w:rPr>
          <w:position w:val="2"/>
          <w:sz w:val="20"/>
        </w:rPr>
        <w:t>bpy</w:t>
      </w:r>
      <w:proofErr w:type="spellEnd"/>
      <w:r>
        <w:rPr>
          <w:position w:val="2"/>
          <w:sz w:val="20"/>
        </w:rPr>
        <w:t>)</w:t>
      </w:r>
      <w:r>
        <w:rPr>
          <w:sz w:val="13"/>
        </w:rPr>
        <w:t>2</w:t>
      </w:r>
      <w:r>
        <w:rPr>
          <w:position w:val="2"/>
          <w:sz w:val="20"/>
        </w:rPr>
        <w:t>(H</w:t>
      </w:r>
      <w:r>
        <w:rPr>
          <w:sz w:val="13"/>
        </w:rPr>
        <w:t>2</w:t>
      </w:r>
      <w:r>
        <w:rPr>
          <w:position w:val="2"/>
          <w:sz w:val="20"/>
        </w:rPr>
        <w:t>O)</w:t>
      </w:r>
      <w:r>
        <w:rPr>
          <w:sz w:val="13"/>
        </w:rPr>
        <w:t>2</w:t>
      </w:r>
      <w:r>
        <w:rPr>
          <w:position w:val="2"/>
          <w:sz w:val="20"/>
        </w:rPr>
        <w:t>]</w:t>
      </w:r>
      <w:r>
        <w:rPr>
          <w:position w:val="2"/>
          <w:sz w:val="20"/>
          <w:vertAlign w:val="superscript"/>
        </w:rPr>
        <w:t>2+</w:t>
      </w:r>
      <w:r>
        <w:rPr>
          <w:position w:val="2"/>
          <w:sz w:val="20"/>
        </w:rPr>
        <w:t xml:space="preserve">: Effect of Dimerization.” </w:t>
      </w:r>
      <w:r>
        <w:rPr>
          <w:sz w:val="20"/>
        </w:rPr>
        <w:t>Darren</w:t>
      </w:r>
      <w:r>
        <w:rPr>
          <w:spacing w:val="-2"/>
          <w:sz w:val="20"/>
        </w:rPr>
        <w:t xml:space="preserve"> </w:t>
      </w:r>
      <w:r>
        <w:rPr>
          <w:sz w:val="20"/>
        </w:rPr>
        <w:t>Erdman,</w:t>
      </w:r>
      <w:r>
        <w:rPr>
          <w:spacing w:val="-3"/>
          <w:sz w:val="20"/>
        </w:rPr>
        <w:t xml:space="preserve"> </w:t>
      </w:r>
      <w:r>
        <w:rPr>
          <w:sz w:val="20"/>
        </w:rPr>
        <w:t>Yuliana</w:t>
      </w:r>
      <w:r>
        <w:rPr>
          <w:spacing w:val="-3"/>
          <w:sz w:val="20"/>
        </w:rPr>
        <w:t xml:space="preserve"> </w:t>
      </w:r>
      <w:r>
        <w:rPr>
          <w:sz w:val="20"/>
        </w:rPr>
        <w:t>Pineda-Galvan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Yulia</w:t>
      </w:r>
      <w:r>
        <w:rPr>
          <w:spacing w:val="-3"/>
          <w:sz w:val="20"/>
        </w:rPr>
        <w:t xml:space="preserve"> </w:t>
      </w:r>
      <w:r>
        <w:rPr>
          <w:sz w:val="20"/>
        </w:rPr>
        <w:t>Pushkar,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Catalysts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2017,</w:t>
      </w:r>
      <w:r>
        <w:rPr>
          <w:spacing w:val="-3"/>
          <w:sz w:val="20"/>
        </w:rPr>
        <w:t xml:space="preserve"> </w:t>
      </w:r>
      <w:r>
        <w:rPr>
          <w:sz w:val="20"/>
        </w:rPr>
        <w:t>v.</w:t>
      </w:r>
      <w:r>
        <w:rPr>
          <w:spacing w:val="-5"/>
          <w:sz w:val="20"/>
        </w:rPr>
        <w:t xml:space="preserve"> </w:t>
      </w:r>
      <w:r>
        <w:rPr>
          <w:sz w:val="20"/>
        </w:rPr>
        <w:t>7</w:t>
      </w:r>
      <w:r>
        <w:rPr>
          <w:spacing w:val="-2"/>
          <w:sz w:val="20"/>
        </w:rPr>
        <w:t xml:space="preserve"> </w:t>
      </w:r>
      <w:r>
        <w:rPr>
          <w:sz w:val="20"/>
        </w:rPr>
        <w:t>(2)</w:t>
      </w:r>
      <w:r>
        <w:rPr>
          <w:spacing w:val="-3"/>
          <w:sz w:val="20"/>
        </w:rPr>
        <w:t xml:space="preserve"> </w:t>
      </w:r>
      <w:r>
        <w:rPr>
          <w:sz w:val="20"/>
        </w:rPr>
        <w:t>article</w:t>
      </w:r>
      <w:r>
        <w:rPr>
          <w:spacing w:val="-3"/>
          <w:sz w:val="20"/>
        </w:rPr>
        <w:t xml:space="preserve"> </w:t>
      </w:r>
      <w:r>
        <w:rPr>
          <w:sz w:val="20"/>
        </w:rPr>
        <w:t>number</w:t>
      </w:r>
      <w:r>
        <w:rPr>
          <w:spacing w:val="-3"/>
          <w:sz w:val="20"/>
        </w:rPr>
        <w:t xml:space="preserve"> </w:t>
      </w:r>
      <w:r>
        <w:rPr>
          <w:sz w:val="20"/>
        </w:rPr>
        <w:t>39.</w:t>
      </w:r>
    </w:p>
    <w:p w14:paraId="74DB23F1" w14:textId="77777777" w:rsidR="00271470" w:rsidRDefault="00271470">
      <w:pPr>
        <w:pStyle w:val="BodyText"/>
        <w:spacing w:before="1"/>
        <w:ind w:left="0"/>
      </w:pPr>
    </w:p>
    <w:p w14:paraId="15FEC2EC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ind w:left="860" w:hanging="359"/>
        <w:rPr>
          <w:sz w:val="20"/>
        </w:rPr>
      </w:pPr>
      <w:r>
        <w:rPr>
          <w:sz w:val="20"/>
        </w:rPr>
        <w:t>“X-ray</w:t>
      </w:r>
      <w:r>
        <w:rPr>
          <w:spacing w:val="-6"/>
          <w:sz w:val="20"/>
        </w:rPr>
        <w:t xml:space="preserve"> </w:t>
      </w:r>
      <w:r>
        <w:rPr>
          <w:sz w:val="20"/>
        </w:rPr>
        <w:t>emission</w:t>
      </w:r>
      <w:r>
        <w:rPr>
          <w:spacing w:val="-6"/>
          <w:sz w:val="20"/>
        </w:rPr>
        <w:t xml:space="preserve"> </w:t>
      </w:r>
      <w:r>
        <w:rPr>
          <w:sz w:val="20"/>
        </w:rPr>
        <w:t>spectroscopy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Mn</w:t>
      </w:r>
      <w:r>
        <w:rPr>
          <w:spacing w:val="-5"/>
          <w:sz w:val="20"/>
        </w:rPr>
        <w:t xml:space="preserve"> </w:t>
      </w:r>
      <w:r>
        <w:rPr>
          <w:sz w:val="20"/>
        </w:rPr>
        <w:t>coordination</w:t>
      </w:r>
      <w:r>
        <w:rPr>
          <w:spacing w:val="-6"/>
          <w:sz w:val="20"/>
        </w:rPr>
        <w:t xml:space="preserve"> </w:t>
      </w:r>
      <w:r>
        <w:rPr>
          <w:sz w:val="20"/>
        </w:rPr>
        <w:t>complexes</w:t>
      </w:r>
      <w:r>
        <w:rPr>
          <w:spacing w:val="-7"/>
          <w:sz w:val="20"/>
        </w:rPr>
        <w:t xml:space="preserve"> </w:t>
      </w:r>
      <w:r>
        <w:rPr>
          <w:sz w:val="20"/>
        </w:rPr>
        <w:t>towards</w:t>
      </w:r>
      <w:r>
        <w:rPr>
          <w:spacing w:val="-8"/>
          <w:sz w:val="20"/>
        </w:rPr>
        <w:t xml:space="preserve"> </w:t>
      </w:r>
      <w:r>
        <w:rPr>
          <w:sz w:val="20"/>
        </w:rPr>
        <w:t>interpreting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electronic</w:t>
      </w:r>
    </w:p>
    <w:p w14:paraId="6988A0A3" w14:textId="77777777" w:rsidR="00271470" w:rsidRDefault="00000000">
      <w:pPr>
        <w:pStyle w:val="BodyText"/>
        <w:spacing w:before="1"/>
      </w:pPr>
      <w:r>
        <w:t>structure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Oxygen</w:t>
      </w:r>
      <w:r>
        <w:rPr>
          <w:spacing w:val="-5"/>
        </w:rPr>
        <w:t xml:space="preserve"> </w:t>
      </w:r>
      <w:r>
        <w:t>Evolving</w:t>
      </w:r>
      <w:r>
        <w:rPr>
          <w:spacing w:val="-5"/>
        </w:rPr>
        <w:t xml:space="preserve"> </w:t>
      </w:r>
      <w:r>
        <w:t>Complex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Photosystem</w:t>
      </w:r>
      <w:r>
        <w:rPr>
          <w:spacing w:val="-4"/>
        </w:rPr>
        <w:t xml:space="preserve"> </w:t>
      </w:r>
      <w:r>
        <w:rPr>
          <w:spacing w:val="-5"/>
        </w:rPr>
        <w:t>II”</w:t>
      </w:r>
    </w:p>
    <w:p w14:paraId="3987834D" w14:textId="77777777" w:rsidR="00271470" w:rsidRDefault="00000000">
      <w:pPr>
        <w:pStyle w:val="BodyText"/>
      </w:pPr>
      <w:r>
        <w:t>Katherine</w:t>
      </w:r>
      <w:r>
        <w:rPr>
          <w:spacing w:val="-3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Davis,</w:t>
      </w:r>
      <w:r>
        <w:rPr>
          <w:spacing w:val="-3"/>
        </w:rPr>
        <w:t xml:space="preserve"> </w:t>
      </w:r>
      <w:r>
        <w:t>Mark</w:t>
      </w:r>
      <w:r>
        <w:rPr>
          <w:spacing w:val="-2"/>
        </w:rPr>
        <w:t xml:space="preserve"> </w:t>
      </w:r>
      <w:r>
        <w:t>Palenik,</w:t>
      </w:r>
      <w:r>
        <w:rPr>
          <w:spacing w:val="-3"/>
        </w:rPr>
        <w:t xml:space="preserve"> </w:t>
      </w:r>
      <w:r>
        <w:t>Lifen</w:t>
      </w:r>
      <w:r>
        <w:rPr>
          <w:spacing w:val="-4"/>
        </w:rPr>
        <w:t xml:space="preserve"> </w:t>
      </w:r>
      <w:r>
        <w:t>Yan,</w:t>
      </w:r>
      <w:r>
        <w:rPr>
          <w:spacing w:val="-3"/>
        </w:rPr>
        <w:t xml:space="preserve"> </w:t>
      </w:r>
      <w:r>
        <w:t>Paul</w:t>
      </w:r>
      <w:r>
        <w:rPr>
          <w:spacing w:val="-4"/>
        </w:rPr>
        <w:t xml:space="preserve"> </w:t>
      </w:r>
      <w:r>
        <w:t>F.</w:t>
      </w:r>
      <w:r>
        <w:rPr>
          <w:spacing w:val="-3"/>
        </w:rPr>
        <w:t xml:space="preserve"> </w:t>
      </w:r>
      <w:r>
        <w:t>Smith,</w:t>
      </w:r>
      <w:r>
        <w:rPr>
          <w:spacing w:val="-3"/>
        </w:rPr>
        <w:t xml:space="preserve"> </w:t>
      </w:r>
      <w:r>
        <w:t>Gerald</w:t>
      </w:r>
      <w:r>
        <w:rPr>
          <w:spacing w:val="-2"/>
        </w:rPr>
        <w:t xml:space="preserve"> </w:t>
      </w:r>
      <w:r>
        <w:t>T.</w:t>
      </w:r>
      <w:r>
        <w:rPr>
          <w:spacing w:val="-3"/>
        </w:rPr>
        <w:t xml:space="preserve"> </w:t>
      </w:r>
      <w:r>
        <w:t>Seidler,</w:t>
      </w:r>
      <w:r>
        <w:rPr>
          <w:spacing w:val="-3"/>
        </w:rPr>
        <w:t xml:space="preserve"> </w:t>
      </w:r>
      <w:r>
        <w:t>G.</w:t>
      </w:r>
      <w:r>
        <w:rPr>
          <w:spacing w:val="-5"/>
        </w:rPr>
        <w:t xml:space="preserve"> </w:t>
      </w:r>
      <w:r>
        <w:t>Charles</w:t>
      </w:r>
      <w:r>
        <w:rPr>
          <w:spacing w:val="-4"/>
        </w:rPr>
        <w:t xml:space="preserve"> </w:t>
      </w:r>
      <w:r>
        <w:t xml:space="preserve">Dismukes, Yulia Pushkar, </w:t>
      </w:r>
      <w:r>
        <w:rPr>
          <w:b/>
          <w:i/>
        </w:rPr>
        <w:t xml:space="preserve">Journal of Physical Chemistry C, </w:t>
      </w:r>
      <w:r>
        <w:t>2016, 120(6), 3326-3333.</w:t>
      </w:r>
    </w:p>
    <w:p w14:paraId="1EC50501" w14:textId="77777777" w:rsidR="00271470" w:rsidRDefault="00271470">
      <w:pPr>
        <w:pStyle w:val="BodyText"/>
        <w:spacing w:before="1"/>
        <w:ind w:left="0"/>
      </w:pPr>
    </w:p>
    <w:p w14:paraId="075DBDA6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ind w:left="860" w:hanging="359"/>
        <w:rPr>
          <w:sz w:val="20"/>
        </w:rPr>
      </w:pPr>
      <w:r>
        <w:rPr>
          <w:i/>
          <w:sz w:val="20"/>
        </w:rPr>
        <w:t>„In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vivo</w:t>
      </w:r>
      <w:r>
        <w:rPr>
          <w:i/>
          <w:spacing w:val="-3"/>
          <w:sz w:val="20"/>
        </w:rPr>
        <w:t xml:space="preserve"> </w:t>
      </w:r>
      <w:r>
        <w:rPr>
          <w:sz w:val="20"/>
        </w:rPr>
        <w:t>Mn</w:t>
      </w:r>
      <w:r>
        <w:rPr>
          <w:spacing w:val="-3"/>
          <w:sz w:val="20"/>
        </w:rPr>
        <w:t xml:space="preserve"> </w:t>
      </w:r>
      <w:r>
        <w:rPr>
          <w:sz w:val="20"/>
        </w:rPr>
        <w:t>exposure</w:t>
      </w:r>
      <w:r>
        <w:rPr>
          <w:spacing w:val="-7"/>
          <w:sz w:val="20"/>
        </w:rPr>
        <w:t xml:space="preserve"> </w:t>
      </w:r>
      <w:r>
        <w:rPr>
          <w:sz w:val="20"/>
        </w:rPr>
        <w:t>does</w:t>
      </w:r>
      <w:r>
        <w:rPr>
          <w:spacing w:val="-5"/>
          <w:sz w:val="20"/>
        </w:rPr>
        <w:t xml:space="preserve"> </w:t>
      </w:r>
      <w:r>
        <w:rPr>
          <w:sz w:val="20"/>
        </w:rPr>
        <w:t>not</w:t>
      </w:r>
      <w:r>
        <w:rPr>
          <w:spacing w:val="-6"/>
          <w:sz w:val="20"/>
        </w:rPr>
        <w:t xml:space="preserve"> </w:t>
      </w:r>
      <w:r>
        <w:rPr>
          <w:sz w:val="20"/>
        </w:rPr>
        <w:t>affect</w:t>
      </w:r>
      <w:r>
        <w:rPr>
          <w:spacing w:val="-5"/>
          <w:sz w:val="20"/>
        </w:rPr>
        <w:t xml:space="preserve"> </w:t>
      </w:r>
      <w:r>
        <w:rPr>
          <w:sz w:val="20"/>
        </w:rPr>
        <w:t>adult</w:t>
      </w:r>
      <w:r>
        <w:rPr>
          <w:spacing w:val="-5"/>
          <w:sz w:val="20"/>
        </w:rPr>
        <w:t xml:space="preserve"> </w:t>
      </w:r>
      <w:r>
        <w:rPr>
          <w:sz w:val="20"/>
        </w:rPr>
        <w:t>neurogenesis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proofErr w:type="gramStart"/>
      <w:r>
        <w:rPr>
          <w:spacing w:val="-2"/>
          <w:sz w:val="20"/>
        </w:rPr>
        <w:t>rats“</w:t>
      </w:r>
      <w:proofErr w:type="gramEnd"/>
    </w:p>
    <w:p w14:paraId="32414B51" w14:textId="77777777" w:rsidR="00271470" w:rsidRDefault="00271470">
      <w:pPr>
        <w:pStyle w:val="ListParagraph"/>
        <w:rPr>
          <w:sz w:val="20"/>
        </w:rPr>
        <w:sectPr w:rsidR="00271470">
          <w:pgSz w:w="11910" w:h="16840"/>
          <w:pgMar w:top="1320" w:right="1275" w:bottom="280" w:left="1275" w:header="720" w:footer="720" w:gutter="0"/>
          <w:cols w:space="720"/>
        </w:sectPr>
      </w:pPr>
    </w:p>
    <w:p w14:paraId="0DF33D3E" w14:textId="77777777" w:rsidR="00271470" w:rsidRDefault="00000000">
      <w:pPr>
        <w:spacing w:before="78"/>
        <w:ind w:left="861" w:right="174"/>
        <w:rPr>
          <w:sz w:val="20"/>
        </w:rPr>
      </w:pPr>
      <w:r>
        <w:rPr>
          <w:sz w:val="20"/>
        </w:rPr>
        <w:lastRenderedPageBreak/>
        <w:t>Brendan</w:t>
      </w:r>
      <w:r>
        <w:rPr>
          <w:spacing w:val="-3"/>
          <w:sz w:val="20"/>
        </w:rPr>
        <w:t xml:space="preserve"> </w:t>
      </w:r>
      <w:r>
        <w:rPr>
          <w:sz w:val="20"/>
        </w:rPr>
        <w:t>Sullivan,</w:t>
      </w:r>
      <w:r>
        <w:rPr>
          <w:spacing w:val="-4"/>
          <w:sz w:val="20"/>
        </w:rPr>
        <w:t xml:space="preserve"> </w:t>
      </w:r>
      <w:r>
        <w:rPr>
          <w:sz w:val="20"/>
        </w:rPr>
        <w:t>Gregory</w:t>
      </w:r>
      <w:r>
        <w:rPr>
          <w:spacing w:val="-3"/>
          <w:sz w:val="20"/>
        </w:rPr>
        <w:t xml:space="preserve"> </w:t>
      </w:r>
      <w:r>
        <w:rPr>
          <w:sz w:val="20"/>
        </w:rPr>
        <w:t>Robison,</w:t>
      </w:r>
      <w:r>
        <w:rPr>
          <w:spacing w:val="-4"/>
          <w:sz w:val="20"/>
        </w:rPr>
        <w:t xml:space="preserve"> </w:t>
      </w:r>
      <w:r>
        <w:rPr>
          <w:sz w:val="20"/>
        </w:rPr>
        <w:t>Martin</w:t>
      </w:r>
      <w:r>
        <w:rPr>
          <w:spacing w:val="-4"/>
          <w:sz w:val="20"/>
        </w:rPr>
        <w:t xml:space="preserve"> </w:t>
      </w:r>
      <w:r>
        <w:rPr>
          <w:sz w:val="20"/>
        </w:rPr>
        <w:t>Kay,</w:t>
      </w:r>
      <w:r>
        <w:rPr>
          <w:spacing w:val="-6"/>
          <w:sz w:val="20"/>
        </w:rPr>
        <w:t xml:space="preserve"> </w:t>
      </w:r>
      <w:r>
        <w:rPr>
          <w:sz w:val="20"/>
        </w:rPr>
        <w:t>Yulia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Pushkar, </w:t>
      </w:r>
      <w:r>
        <w:rPr>
          <w:b/>
          <w:i/>
          <w:sz w:val="20"/>
        </w:rPr>
        <w:t>Toxicological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Sciences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2016,</w:t>
      </w:r>
      <w:r>
        <w:rPr>
          <w:spacing w:val="-5"/>
          <w:sz w:val="20"/>
        </w:rPr>
        <w:t xml:space="preserve"> </w:t>
      </w:r>
      <w:r>
        <w:rPr>
          <w:color w:val="202020"/>
          <w:sz w:val="20"/>
        </w:rPr>
        <w:t xml:space="preserve">152(2): </w:t>
      </w:r>
      <w:r>
        <w:rPr>
          <w:color w:val="202020"/>
          <w:spacing w:val="-2"/>
          <w:sz w:val="20"/>
        </w:rPr>
        <w:t>257-61</w:t>
      </w:r>
      <w:r>
        <w:rPr>
          <w:spacing w:val="-2"/>
          <w:sz w:val="20"/>
        </w:rPr>
        <w:t>.</w:t>
      </w:r>
    </w:p>
    <w:p w14:paraId="47812CB2" w14:textId="77777777" w:rsidR="00271470" w:rsidRDefault="00271470">
      <w:pPr>
        <w:pStyle w:val="BodyText"/>
        <w:spacing w:before="1"/>
        <w:ind w:left="0"/>
      </w:pPr>
    </w:p>
    <w:p w14:paraId="419C72D8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ind w:left="860" w:hanging="359"/>
        <w:rPr>
          <w:sz w:val="20"/>
        </w:rPr>
      </w:pPr>
      <w:r>
        <w:rPr>
          <w:sz w:val="20"/>
        </w:rPr>
        <w:t>„Copper</w:t>
      </w:r>
      <w:r>
        <w:rPr>
          <w:spacing w:val="-5"/>
          <w:sz w:val="20"/>
        </w:rPr>
        <w:t xml:space="preserve"> </w:t>
      </w:r>
      <w:r>
        <w:rPr>
          <w:sz w:val="20"/>
        </w:rPr>
        <w:t>Accumulation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Rodent</w:t>
      </w:r>
      <w:r>
        <w:rPr>
          <w:spacing w:val="-6"/>
          <w:sz w:val="20"/>
        </w:rPr>
        <w:t xml:space="preserve"> </w:t>
      </w:r>
      <w:r>
        <w:rPr>
          <w:sz w:val="20"/>
        </w:rPr>
        <w:t>Brain</w:t>
      </w:r>
      <w:r>
        <w:rPr>
          <w:spacing w:val="-4"/>
          <w:sz w:val="20"/>
        </w:rPr>
        <w:t xml:space="preserve"> </w:t>
      </w:r>
      <w:r>
        <w:rPr>
          <w:sz w:val="20"/>
        </w:rPr>
        <w:t>Astrocytes:</w:t>
      </w:r>
      <w:r>
        <w:rPr>
          <w:spacing w:val="4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Species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Difference"</w:t>
      </w:r>
    </w:p>
    <w:p w14:paraId="29EE9B91" w14:textId="77777777" w:rsidR="00271470" w:rsidRDefault="00000000">
      <w:pPr>
        <w:spacing w:before="1"/>
        <w:ind w:left="861"/>
        <w:rPr>
          <w:sz w:val="20"/>
        </w:rPr>
      </w:pPr>
      <w:r>
        <w:rPr>
          <w:sz w:val="20"/>
        </w:rPr>
        <w:t>Brendan</w:t>
      </w:r>
      <w:r>
        <w:rPr>
          <w:spacing w:val="-2"/>
          <w:sz w:val="20"/>
        </w:rPr>
        <w:t xml:space="preserve"> </w:t>
      </w:r>
      <w:r>
        <w:rPr>
          <w:sz w:val="20"/>
        </w:rPr>
        <w:t>Sullivan,</w:t>
      </w:r>
      <w:r>
        <w:rPr>
          <w:spacing w:val="-3"/>
          <w:sz w:val="20"/>
        </w:rPr>
        <w:t xml:space="preserve"> </w:t>
      </w:r>
      <w:r>
        <w:rPr>
          <w:sz w:val="20"/>
        </w:rPr>
        <w:t>Gregory</w:t>
      </w:r>
      <w:r>
        <w:rPr>
          <w:spacing w:val="-2"/>
          <w:sz w:val="20"/>
        </w:rPr>
        <w:t xml:space="preserve"> </w:t>
      </w:r>
      <w:r>
        <w:rPr>
          <w:sz w:val="20"/>
        </w:rPr>
        <w:t>Robison,</w:t>
      </w:r>
      <w:r>
        <w:rPr>
          <w:spacing w:val="-3"/>
          <w:sz w:val="20"/>
        </w:rPr>
        <w:t xml:space="preserve"> </w:t>
      </w:r>
      <w:r>
        <w:rPr>
          <w:sz w:val="20"/>
        </w:rPr>
        <w:t>John</w:t>
      </w:r>
      <w:r>
        <w:rPr>
          <w:spacing w:val="-2"/>
          <w:sz w:val="20"/>
        </w:rPr>
        <w:t xml:space="preserve"> </w:t>
      </w:r>
      <w:r>
        <w:rPr>
          <w:sz w:val="20"/>
        </w:rPr>
        <w:t>K.</w:t>
      </w:r>
      <w:r>
        <w:rPr>
          <w:spacing w:val="-5"/>
          <w:sz w:val="20"/>
        </w:rPr>
        <w:t xml:space="preserve"> </w:t>
      </w:r>
      <w:r>
        <w:rPr>
          <w:sz w:val="20"/>
        </w:rPr>
        <w:t>Young,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Kebreten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F.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Manaye</w:t>
      </w:r>
      <w:proofErr w:type="spellEnd"/>
      <w:r>
        <w:rPr>
          <w:sz w:val="20"/>
        </w:rPr>
        <w:t>,</w:t>
      </w:r>
      <w:r>
        <w:rPr>
          <w:spacing w:val="40"/>
          <w:sz w:val="20"/>
        </w:rPr>
        <w:t xml:space="preserve"> </w:t>
      </w:r>
      <w:r>
        <w:rPr>
          <w:sz w:val="20"/>
        </w:rPr>
        <w:t>Yulia</w:t>
      </w:r>
      <w:r>
        <w:rPr>
          <w:spacing w:val="-3"/>
          <w:sz w:val="20"/>
        </w:rPr>
        <w:t xml:space="preserve"> </w:t>
      </w:r>
      <w:r>
        <w:rPr>
          <w:sz w:val="20"/>
        </w:rPr>
        <w:t>Pushkar,</w:t>
      </w:r>
      <w:r>
        <w:rPr>
          <w:spacing w:val="-5"/>
          <w:sz w:val="20"/>
        </w:rPr>
        <w:t xml:space="preserve"> </w:t>
      </w:r>
      <w:r>
        <w:rPr>
          <w:b/>
          <w:i/>
          <w:sz w:val="20"/>
        </w:rPr>
        <w:t>Journal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of Trace Elements in Medicine and Biology</w:t>
      </w:r>
      <w:r>
        <w:rPr>
          <w:sz w:val="20"/>
        </w:rPr>
        <w:t xml:space="preserve">, </w:t>
      </w:r>
      <w:r>
        <w:rPr>
          <w:color w:val="202020"/>
          <w:sz w:val="20"/>
        </w:rPr>
        <w:t>2017; 39: 6-13</w:t>
      </w:r>
      <w:r>
        <w:rPr>
          <w:sz w:val="20"/>
        </w:rPr>
        <w:t>.</w:t>
      </w:r>
    </w:p>
    <w:p w14:paraId="41D2CE03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9" w:line="230" w:lineRule="exact"/>
        <w:ind w:left="860" w:hanging="359"/>
        <w:rPr>
          <w:sz w:val="20"/>
        </w:rPr>
      </w:pPr>
      <w:r>
        <w:rPr>
          <w:sz w:val="20"/>
        </w:rPr>
        <w:t>„Uncovering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role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oxygen</w:t>
      </w:r>
      <w:r>
        <w:rPr>
          <w:spacing w:val="-4"/>
          <w:sz w:val="20"/>
        </w:rPr>
        <w:t xml:space="preserve"> </w:t>
      </w:r>
      <w:r>
        <w:rPr>
          <w:sz w:val="20"/>
        </w:rPr>
        <w:t>atom transfer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Ru-based</w:t>
      </w:r>
      <w:r>
        <w:rPr>
          <w:spacing w:val="-4"/>
          <w:sz w:val="20"/>
        </w:rPr>
        <w:t xml:space="preserve"> </w:t>
      </w:r>
      <w:r>
        <w:rPr>
          <w:sz w:val="20"/>
        </w:rPr>
        <w:t>catalytic</w:t>
      </w:r>
      <w:r>
        <w:rPr>
          <w:spacing w:val="-5"/>
          <w:sz w:val="20"/>
        </w:rPr>
        <w:t xml:space="preserve"> </w:t>
      </w:r>
      <w:r>
        <w:rPr>
          <w:sz w:val="20"/>
        </w:rPr>
        <w:t>water</w:t>
      </w:r>
      <w:r>
        <w:rPr>
          <w:spacing w:val="-4"/>
          <w:sz w:val="20"/>
        </w:rPr>
        <w:t xml:space="preserve"> </w:t>
      </w:r>
      <w:proofErr w:type="gramStart"/>
      <w:r>
        <w:rPr>
          <w:spacing w:val="-2"/>
          <w:sz w:val="20"/>
        </w:rPr>
        <w:t>oxidation“</w:t>
      </w:r>
      <w:proofErr w:type="gramEnd"/>
    </w:p>
    <w:p w14:paraId="4F3615BE" w14:textId="77777777" w:rsidR="00271470" w:rsidRDefault="00000000">
      <w:pPr>
        <w:spacing w:before="2" w:line="237" w:lineRule="auto"/>
        <w:ind w:left="861" w:right="237"/>
        <w:rPr>
          <w:sz w:val="20"/>
        </w:rPr>
      </w:pPr>
      <w:proofErr w:type="spellStart"/>
      <w:r>
        <w:rPr>
          <w:position w:val="2"/>
          <w:sz w:val="20"/>
        </w:rPr>
        <w:t>Dooshaye</w:t>
      </w:r>
      <w:proofErr w:type="spellEnd"/>
      <w:r>
        <w:rPr>
          <w:spacing w:val="-4"/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Moonshiram</w:t>
      </w:r>
      <w:proofErr w:type="spellEnd"/>
      <w:r>
        <w:rPr>
          <w:sz w:val="13"/>
        </w:rPr>
        <w:t>,</w:t>
      </w:r>
      <w:r>
        <w:rPr>
          <w:spacing w:val="-4"/>
          <w:sz w:val="13"/>
        </w:rPr>
        <w:t xml:space="preserve"> </w:t>
      </w:r>
      <w:r>
        <w:rPr>
          <w:position w:val="2"/>
          <w:sz w:val="20"/>
        </w:rPr>
        <w:t>Yuliana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Pineda-Galvan,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Darren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Erdman,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Mark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Palenik,</w:t>
      </w:r>
      <w:r>
        <w:rPr>
          <w:spacing w:val="-4"/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Ruifa</w:t>
      </w:r>
      <w:proofErr w:type="spellEnd"/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Zong,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 xml:space="preserve">Randolph </w:t>
      </w:r>
      <w:r>
        <w:rPr>
          <w:sz w:val="20"/>
        </w:rPr>
        <w:t>Thummel, Yulia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Pushkar </w:t>
      </w:r>
      <w:r>
        <w:rPr>
          <w:b/>
          <w:i/>
          <w:sz w:val="20"/>
        </w:rPr>
        <w:t>Journal of the American Chemical Society</w:t>
      </w:r>
      <w:r>
        <w:rPr>
          <w:sz w:val="20"/>
        </w:rPr>
        <w:t xml:space="preserve">, 2016, </w:t>
      </w:r>
      <w:r>
        <w:rPr>
          <w:i/>
          <w:sz w:val="20"/>
        </w:rPr>
        <w:t xml:space="preserve">138 </w:t>
      </w:r>
      <w:r>
        <w:rPr>
          <w:sz w:val="20"/>
        </w:rPr>
        <w:t>(48), pp 15605–</w:t>
      </w:r>
      <w:r>
        <w:rPr>
          <w:spacing w:val="-2"/>
          <w:sz w:val="20"/>
        </w:rPr>
        <w:t>15616.</w:t>
      </w:r>
    </w:p>
    <w:p w14:paraId="68ECECE4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30"/>
        <w:ind w:left="860" w:hanging="359"/>
        <w:rPr>
          <w:sz w:val="20"/>
        </w:rPr>
      </w:pPr>
      <w:r>
        <w:rPr>
          <w:sz w:val="20"/>
        </w:rPr>
        <w:t>„Rapid</w:t>
      </w:r>
      <w:r>
        <w:rPr>
          <w:spacing w:val="-5"/>
          <w:sz w:val="20"/>
        </w:rPr>
        <w:t xml:space="preserve"> </w:t>
      </w:r>
      <w:r>
        <w:rPr>
          <w:sz w:val="20"/>
        </w:rPr>
        <w:t>Evolution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Photosystem</w:t>
      </w:r>
      <w:r>
        <w:rPr>
          <w:spacing w:val="-4"/>
          <w:sz w:val="20"/>
        </w:rPr>
        <w:t xml:space="preserve"> </w:t>
      </w:r>
      <w:r>
        <w:rPr>
          <w:sz w:val="20"/>
        </w:rPr>
        <w:t>II</w:t>
      </w:r>
      <w:r>
        <w:rPr>
          <w:spacing w:val="-5"/>
          <w:sz w:val="20"/>
        </w:rPr>
        <w:t xml:space="preserve"> </w:t>
      </w:r>
      <w:r>
        <w:rPr>
          <w:sz w:val="20"/>
        </w:rPr>
        <w:t>Electronic</w:t>
      </w:r>
      <w:r>
        <w:rPr>
          <w:spacing w:val="-6"/>
          <w:sz w:val="20"/>
        </w:rPr>
        <w:t xml:space="preserve"> </w:t>
      </w:r>
      <w:r>
        <w:rPr>
          <w:sz w:val="20"/>
        </w:rPr>
        <w:t>Structure</w:t>
      </w:r>
      <w:r>
        <w:rPr>
          <w:spacing w:val="-6"/>
          <w:sz w:val="20"/>
        </w:rPr>
        <w:t xml:space="preserve"> </w:t>
      </w:r>
      <w:r>
        <w:rPr>
          <w:sz w:val="20"/>
        </w:rPr>
        <w:t>during</w:t>
      </w:r>
      <w:r>
        <w:rPr>
          <w:spacing w:val="-6"/>
          <w:sz w:val="20"/>
        </w:rPr>
        <w:t xml:space="preserve"> </w:t>
      </w:r>
      <w:r>
        <w:rPr>
          <w:sz w:val="20"/>
        </w:rPr>
        <w:t>Water</w:t>
      </w:r>
      <w:r>
        <w:rPr>
          <w:spacing w:val="-4"/>
          <w:sz w:val="20"/>
        </w:rPr>
        <w:t xml:space="preserve"> </w:t>
      </w:r>
      <w:proofErr w:type="gramStart"/>
      <w:r>
        <w:rPr>
          <w:spacing w:val="-2"/>
          <w:sz w:val="20"/>
        </w:rPr>
        <w:t>Splitting“</w:t>
      </w:r>
      <w:proofErr w:type="gramEnd"/>
    </w:p>
    <w:p w14:paraId="6448E2FB" w14:textId="77777777" w:rsidR="00271470" w:rsidRDefault="00000000">
      <w:pPr>
        <w:pStyle w:val="BodyText"/>
        <w:ind w:right="417"/>
      </w:pPr>
      <w:r>
        <w:t>Katherine M. Davis, Brendan T. Sullivan, Mark Palenik, Lifen Yan, Vatsal Purohit, Gregory Robison,</w:t>
      </w:r>
      <w:r>
        <w:rPr>
          <w:spacing w:val="-2"/>
        </w:rPr>
        <w:t xml:space="preserve"> </w:t>
      </w:r>
      <w:r>
        <w:t>Irina</w:t>
      </w:r>
      <w:r>
        <w:rPr>
          <w:spacing w:val="-3"/>
        </w:rPr>
        <w:t xml:space="preserve"> </w:t>
      </w:r>
      <w:r>
        <w:t>Kosheleva,</w:t>
      </w:r>
      <w:r>
        <w:rPr>
          <w:spacing w:val="-2"/>
        </w:rPr>
        <w:t xml:space="preserve"> </w:t>
      </w:r>
      <w:r>
        <w:t>Robert</w:t>
      </w:r>
      <w:r>
        <w:rPr>
          <w:spacing w:val="-4"/>
        </w:rPr>
        <w:t xml:space="preserve"> </w:t>
      </w:r>
      <w:r>
        <w:t>W.</w:t>
      </w:r>
      <w:r>
        <w:rPr>
          <w:spacing w:val="-3"/>
        </w:rPr>
        <w:t xml:space="preserve"> </w:t>
      </w:r>
      <w:r>
        <w:t>Henning,</w:t>
      </w:r>
      <w:r>
        <w:rPr>
          <w:spacing w:val="-5"/>
        </w:rPr>
        <w:t xml:space="preserve"> </w:t>
      </w:r>
      <w:r>
        <w:t>Gerald</w:t>
      </w:r>
      <w:r>
        <w:rPr>
          <w:spacing w:val="-2"/>
        </w:rPr>
        <w:t xml:space="preserve"> </w:t>
      </w:r>
      <w:r>
        <w:t>T.</w:t>
      </w:r>
      <w:r>
        <w:rPr>
          <w:spacing w:val="-3"/>
        </w:rPr>
        <w:t xml:space="preserve"> </w:t>
      </w:r>
      <w:r>
        <w:t>Seidler,</w:t>
      </w:r>
      <w:r>
        <w:rPr>
          <w:spacing w:val="-2"/>
        </w:rPr>
        <w:t xml:space="preserve"> </w:t>
      </w:r>
      <w:r>
        <w:t>Yulia</w:t>
      </w:r>
      <w:r>
        <w:rPr>
          <w:spacing w:val="-3"/>
        </w:rPr>
        <w:t xml:space="preserve"> </w:t>
      </w:r>
      <w:r>
        <w:t>Pushkar,</w:t>
      </w:r>
      <w:r>
        <w:rPr>
          <w:spacing w:val="40"/>
        </w:rPr>
        <w:t xml:space="preserve"> </w:t>
      </w:r>
      <w:hyperlink r:id="rId33">
        <w:r>
          <w:rPr>
            <w:u w:val="single"/>
          </w:rPr>
          <w:t>arXiv:1506.08862</w:t>
        </w:r>
      </w:hyperlink>
    </w:p>
    <w:p w14:paraId="5B38B68F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9"/>
        <w:ind w:left="860" w:hanging="359"/>
        <w:rPr>
          <w:sz w:val="20"/>
        </w:rPr>
      </w:pPr>
      <w:r>
        <w:rPr>
          <w:sz w:val="20"/>
        </w:rPr>
        <w:t>“Unexpected</w:t>
      </w:r>
      <w:r>
        <w:rPr>
          <w:spacing w:val="-5"/>
          <w:sz w:val="20"/>
        </w:rPr>
        <w:t xml:space="preserve"> </w:t>
      </w:r>
      <w:r>
        <w:rPr>
          <w:sz w:val="20"/>
        </w:rPr>
        <w:t>Ligand</w:t>
      </w:r>
      <w:r>
        <w:rPr>
          <w:spacing w:val="-5"/>
          <w:sz w:val="20"/>
        </w:rPr>
        <w:t xml:space="preserve"> </w:t>
      </w:r>
      <w:r>
        <w:rPr>
          <w:sz w:val="20"/>
        </w:rPr>
        <w:t>Lability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Condition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Water</w:t>
      </w:r>
      <w:r>
        <w:rPr>
          <w:spacing w:val="-4"/>
          <w:sz w:val="20"/>
        </w:rPr>
        <w:t xml:space="preserve"> </w:t>
      </w:r>
      <w:r>
        <w:rPr>
          <w:sz w:val="20"/>
        </w:rPr>
        <w:t>Oxidation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Catalysis”</w:t>
      </w:r>
    </w:p>
    <w:p w14:paraId="29C08410" w14:textId="77777777" w:rsidR="00271470" w:rsidRDefault="00000000">
      <w:pPr>
        <w:ind w:left="861"/>
        <w:rPr>
          <w:sz w:val="20"/>
        </w:rPr>
      </w:pPr>
      <w:r>
        <w:rPr>
          <w:sz w:val="20"/>
        </w:rPr>
        <w:t>Lifen</w:t>
      </w:r>
      <w:r>
        <w:rPr>
          <w:spacing w:val="-4"/>
          <w:sz w:val="20"/>
        </w:rPr>
        <w:t xml:space="preserve"> </w:t>
      </w:r>
      <w:r>
        <w:rPr>
          <w:sz w:val="20"/>
        </w:rPr>
        <w:t>Yan,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Ruifa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Zong,</w:t>
      </w:r>
      <w:r>
        <w:rPr>
          <w:spacing w:val="-6"/>
          <w:sz w:val="20"/>
        </w:rPr>
        <w:t xml:space="preserve"> </w:t>
      </w:r>
      <w:r>
        <w:rPr>
          <w:sz w:val="20"/>
        </w:rPr>
        <w:t>Yulia</w:t>
      </w:r>
      <w:r>
        <w:rPr>
          <w:spacing w:val="-6"/>
          <w:sz w:val="20"/>
        </w:rPr>
        <w:t xml:space="preserve"> </w:t>
      </w:r>
      <w:r>
        <w:rPr>
          <w:sz w:val="20"/>
        </w:rPr>
        <w:t>Pushkar,</w:t>
      </w:r>
      <w:r>
        <w:rPr>
          <w:spacing w:val="-1"/>
          <w:sz w:val="20"/>
        </w:rPr>
        <w:t xml:space="preserve"> </w:t>
      </w:r>
      <w:r>
        <w:rPr>
          <w:b/>
          <w:i/>
          <w:sz w:val="20"/>
        </w:rPr>
        <w:t>Journal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Catalysis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2015,</w:t>
      </w:r>
      <w:r>
        <w:rPr>
          <w:spacing w:val="-3"/>
          <w:sz w:val="20"/>
        </w:rPr>
        <w:t xml:space="preserve"> </w:t>
      </w:r>
      <w:r>
        <w:rPr>
          <w:sz w:val="20"/>
        </w:rPr>
        <w:t>V.</w:t>
      </w:r>
      <w:r>
        <w:rPr>
          <w:spacing w:val="-4"/>
          <w:sz w:val="20"/>
        </w:rPr>
        <w:t xml:space="preserve"> </w:t>
      </w:r>
      <w:r>
        <w:rPr>
          <w:sz w:val="20"/>
        </w:rPr>
        <w:t>330,</w:t>
      </w:r>
      <w:r>
        <w:rPr>
          <w:spacing w:val="-6"/>
          <w:sz w:val="20"/>
        </w:rPr>
        <w:t xml:space="preserve"> </w:t>
      </w:r>
      <w:r>
        <w:rPr>
          <w:sz w:val="20"/>
        </w:rPr>
        <w:t>p.</w:t>
      </w:r>
      <w:r>
        <w:rPr>
          <w:spacing w:val="-4"/>
          <w:sz w:val="20"/>
        </w:rPr>
        <w:t xml:space="preserve"> </w:t>
      </w:r>
      <w:r>
        <w:rPr>
          <w:sz w:val="20"/>
        </w:rPr>
        <w:t>255-</w:t>
      </w:r>
      <w:r>
        <w:rPr>
          <w:spacing w:val="-4"/>
          <w:sz w:val="20"/>
        </w:rPr>
        <w:t>260.</w:t>
      </w:r>
    </w:p>
    <w:p w14:paraId="599713CE" w14:textId="77777777" w:rsidR="00271470" w:rsidRDefault="00271470">
      <w:pPr>
        <w:pStyle w:val="BodyText"/>
        <w:spacing w:before="2"/>
        <w:ind w:left="0"/>
      </w:pPr>
    </w:p>
    <w:p w14:paraId="13DFB64E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ind w:left="860" w:hanging="359"/>
        <w:rPr>
          <w:sz w:val="20"/>
        </w:rPr>
      </w:pPr>
      <w:r>
        <w:rPr>
          <w:sz w:val="20"/>
        </w:rPr>
        <w:t>“Structure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Oxygen</w:t>
      </w:r>
      <w:r>
        <w:rPr>
          <w:spacing w:val="-3"/>
          <w:sz w:val="20"/>
        </w:rPr>
        <w:t xml:space="preserve"> </w:t>
      </w:r>
      <w:r>
        <w:rPr>
          <w:sz w:val="20"/>
        </w:rPr>
        <w:t>Evolving</w:t>
      </w:r>
      <w:r>
        <w:rPr>
          <w:spacing w:val="-3"/>
          <w:sz w:val="20"/>
        </w:rPr>
        <w:t xml:space="preserve"> </w:t>
      </w:r>
      <w:r>
        <w:rPr>
          <w:sz w:val="20"/>
        </w:rPr>
        <w:t>Complex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Photosystem</w:t>
      </w:r>
      <w:r>
        <w:rPr>
          <w:spacing w:val="-3"/>
          <w:sz w:val="20"/>
        </w:rPr>
        <w:t xml:space="preserve"> </w:t>
      </w:r>
      <w:r>
        <w:rPr>
          <w:sz w:val="20"/>
        </w:rPr>
        <w:t>II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Room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Temperature”</w:t>
      </w:r>
    </w:p>
    <w:p w14:paraId="08619A78" w14:textId="77777777" w:rsidR="00271470" w:rsidRDefault="00000000">
      <w:pPr>
        <w:ind w:left="861"/>
        <w:rPr>
          <w:sz w:val="20"/>
        </w:rPr>
      </w:pPr>
      <w:r>
        <w:rPr>
          <w:sz w:val="20"/>
        </w:rPr>
        <w:t>Katherine</w:t>
      </w:r>
      <w:r>
        <w:rPr>
          <w:spacing w:val="-5"/>
          <w:sz w:val="20"/>
        </w:rPr>
        <w:t xml:space="preserve"> </w:t>
      </w:r>
      <w:r>
        <w:rPr>
          <w:sz w:val="20"/>
        </w:rPr>
        <w:t>M.</w:t>
      </w:r>
      <w:r>
        <w:rPr>
          <w:spacing w:val="-4"/>
          <w:sz w:val="20"/>
        </w:rPr>
        <w:t xml:space="preserve"> </w:t>
      </w:r>
      <w:r>
        <w:rPr>
          <w:sz w:val="20"/>
        </w:rPr>
        <w:t>Davis,</w:t>
      </w:r>
      <w:r>
        <w:rPr>
          <w:spacing w:val="-5"/>
          <w:sz w:val="20"/>
        </w:rPr>
        <w:t xml:space="preserve"> </w:t>
      </w:r>
      <w:r>
        <w:rPr>
          <w:sz w:val="20"/>
        </w:rPr>
        <w:t>Yulia</w:t>
      </w:r>
      <w:r>
        <w:rPr>
          <w:spacing w:val="-5"/>
          <w:sz w:val="20"/>
        </w:rPr>
        <w:t xml:space="preserve"> </w:t>
      </w:r>
      <w:r>
        <w:rPr>
          <w:sz w:val="20"/>
        </w:rPr>
        <w:t>Pushkar,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Journal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Physical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Chemistry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B</w:t>
      </w:r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2015,</w:t>
      </w:r>
      <w:r>
        <w:rPr>
          <w:spacing w:val="-4"/>
          <w:sz w:val="20"/>
        </w:rPr>
        <w:t xml:space="preserve"> </w:t>
      </w:r>
      <w:r>
        <w:rPr>
          <w:sz w:val="20"/>
        </w:rPr>
        <w:t>119(8),</w:t>
      </w:r>
      <w:r>
        <w:rPr>
          <w:spacing w:val="-5"/>
          <w:sz w:val="20"/>
        </w:rPr>
        <w:t xml:space="preserve"> </w:t>
      </w:r>
      <w:r>
        <w:rPr>
          <w:sz w:val="20"/>
        </w:rPr>
        <w:t>p.</w:t>
      </w:r>
      <w:r>
        <w:rPr>
          <w:spacing w:val="-7"/>
          <w:sz w:val="20"/>
        </w:rPr>
        <w:t xml:space="preserve"> </w:t>
      </w:r>
      <w:r>
        <w:rPr>
          <w:sz w:val="20"/>
        </w:rPr>
        <w:t>3492-</w:t>
      </w:r>
      <w:r>
        <w:rPr>
          <w:spacing w:val="-2"/>
          <w:sz w:val="20"/>
        </w:rPr>
        <w:t>3498.</w:t>
      </w:r>
    </w:p>
    <w:p w14:paraId="236F8FB0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9"/>
        <w:ind w:right="576"/>
        <w:rPr>
          <w:sz w:val="20"/>
        </w:rPr>
      </w:pPr>
      <w:r>
        <w:rPr>
          <w:sz w:val="20"/>
        </w:rPr>
        <w:t>“Identification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dopaminergic</w:t>
      </w:r>
      <w:r>
        <w:rPr>
          <w:spacing w:val="-3"/>
          <w:sz w:val="20"/>
        </w:rPr>
        <w:t xml:space="preserve"> </w:t>
      </w:r>
      <w:r>
        <w:rPr>
          <w:sz w:val="20"/>
        </w:rPr>
        <w:t>neurons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stubstantia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nigra</w:t>
      </w:r>
      <w:r>
        <w:rPr>
          <w:spacing w:val="-3"/>
          <w:sz w:val="20"/>
        </w:rPr>
        <w:t xml:space="preserve"> </w:t>
      </w:r>
      <w:r>
        <w:rPr>
          <w:sz w:val="20"/>
        </w:rPr>
        <w:t>compacta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target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manganese </w:t>
      </w:r>
      <w:r>
        <w:rPr>
          <w:spacing w:val="-2"/>
          <w:sz w:val="20"/>
        </w:rPr>
        <w:t>accumulation”</w:t>
      </w:r>
    </w:p>
    <w:p w14:paraId="09E81F38" w14:textId="77777777" w:rsidR="00271470" w:rsidRDefault="00000000">
      <w:pPr>
        <w:pStyle w:val="BodyText"/>
        <w:ind w:right="417"/>
      </w:pPr>
      <w:r>
        <w:t>Gregory</w:t>
      </w:r>
      <w:r>
        <w:rPr>
          <w:spacing w:val="-2"/>
        </w:rPr>
        <w:t xml:space="preserve"> </w:t>
      </w:r>
      <w:r>
        <w:t>A.</w:t>
      </w:r>
      <w:r>
        <w:rPr>
          <w:spacing w:val="-5"/>
        </w:rPr>
        <w:t xml:space="preserve"> </w:t>
      </w:r>
      <w:r>
        <w:t>Robison;</w:t>
      </w:r>
      <w:r>
        <w:rPr>
          <w:spacing w:val="-4"/>
        </w:rPr>
        <w:t xml:space="preserve"> </w:t>
      </w:r>
      <w:r>
        <w:t>Brendan</w:t>
      </w:r>
      <w:r>
        <w:rPr>
          <w:spacing w:val="-4"/>
        </w:rPr>
        <w:t xml:space="preserve"> </w:t>
      </w:r>
      <w:r>
        <w:t>Sullivan;</w:t>
      </w:r>
      <w:r>
        <w:rPr>
          <w:spacing w:val="-4"/>
        </w:rPr>
        <w:t xml:space="preserve"> </w:t>
      </w:r>
      <w:r>
        <w:t>Jason</w:t>
      </w:r>
      <w:r>
        <w:rPr>
          <w:spacing w:val="-2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Cannon;</w:t>
      </w:r>
      <w:r>
        <w:rPr>
          <w:spacing w:val="-4"/>
        </w:rPr>
        <w:t xml:space="preserve"> </w:t>
      </w:r>
      <w:r>
        <w:t>Yulia</w:t>
      </w:r>
      <w:r>
        <w:rPr>
          <w:spacing w:val="-3"/>
        </w:rPr>
        <w:t xml:space="preserve"> </w:t>
      </w:r>
      <w:r>
        <w:t xml:space="preserve">Pushkar, </w:t>
      </w:r>
      <w:proofErr w:type="spellStart"/>
      <w:r>
        <w:rPr>
          <w:b/>
          <w:i/>
        </w:rPr>
        <w:t>Metallomics</w:t>
      </w:r>
      <w:proofErr w:type="spellEnd"/>
      <w:r>
        <w:t>,</w:t>
      </w:r>
      <w:r>
        <w:rPr>
          <w:spacing w:val="-2"/>
        </w:rPr>
        <w:t xml:space="preserve"> </w:t>
      </w:r>
      <w:r>
        <w:t>2015,</w:t>
      </w:r>
      <w:r>
        <w:rPr>
          <w:spacing w:val="-2"/>
        </w:rPr>
        <w:t xml:space="preserve"> </w:t>
      </w:r>
      <w:r>
        <w:t>7(5),</w:t>
      </w:r>
      <w:r>
        <w:rPr>
          <w:spacing w:val="-5"/>
        </w:rPr>
        <w:t xml:space="preserve"> </w:t>
      </w:r>
      <w:r>
        <w:t>p. 748-755, 10.1039/C5MT00023H.</w:t>
      </w:r>
    </w:p>
    <w:p w14:paraId="29025760" w14:textId="77777777" w:rsidR="00271470" w:rsidRDefault="00000000">
      <w:pPr>
        <w:pStyle w:val="BodyText"/>
        <w:spacing w:before="1"/>
        <w:ind w:left="141"/>
      </w:pPr>
      <w:r>
        <w:t>This</w:t>
      </w:r>
      <w:r>
        <w:rPr>
          <w:spacing w:val="-6"/>
        </w:rPr>
        <w:t xml:space="preserve"> </w:t>
      </w:r>
      <w:r>
        <w:t>paper</w:t>
      </w:r>
      <w:r>
        <w:rPr>
          <w:spacing w:val="-3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featured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journal</w:t>
      </w:r>
      <w:r>
        <w:rPr>
          <w:spacing w:val="-4"/>
        </w:rPr>
        <w:t xml:space="preserve"> </w:t>
      </w:r>
      <w:r>
        <w:rPr>
          <w:spacing w:val="-2"/>
        </w:rPr>
        <w:t>cover.</w:t>
      </w:r>
    </w:p>
    <w:p w14:paraId="59DEC1E9" w14:textId="77777777" w:rsidR="00271470" w:rsidRDefault="00271470">
      <w:pPr>
        <w:pStyle w:val="BodyText"/>
        <w:spacing w:before="13"/>
        <w:ind w:left="0"/>
      </w:pPr>
    </w:p>
    <w:p w14:paraId="51C1DEC9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line="220" w:lineRule="auto"/>
        <w:ind w:right="139"/>
        <w:rPr>
          <w:position w:val="2"/>
          <w:sz w:val="20"/>
        </w:rPr>
      </w:pPr>
      <w:r>
        <w:rPr>
          <w:position w:val="2"/>
          <w:sz w:val="20"/>
        </w:rPr>
        <w:t>„Spectroscopic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analysis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catalytic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water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oxidation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by</w:t>
      </w:r>
      <w:r>
        <w:rPr>
          <w:spacing w:val="-2"/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Ru</w:t>
      </w:r>
      <w:r>
        <w:rPr>
          <w:position w:val="2"/>
          <w:sz w:val="20"/>
          <w:vertAlign w:val="superscript"/>
        </w:rPr>
        <w:t>II</w:t>
      </w:r>
      <w:proofErr w:type="spellEnd"/>
      <w:r>
        <w:rPr>
          <w:position w:val="2"/>
          <w:sz w:val="20"/>
        </w:rPr>
        <w:t>(</w:t>
      </w:r>
      <w:proofErr w:type="spellStart"/>
      <w:r>
        <w:rPr>
          <w:position w:val="2"/>
          <w:sz w:val="20"/>
        </w:rPr>
        <w:t>bpy</w:t>
      </w:r>
      <w:proofErr w:type="spellEnd"/>
      <w:r>
        <w:rPr>
          <w:position w:val="2"/>
          <w:sz w:val="20"/>
        </w:rPr>
        <w:t>)(</w:t>
      </w:r>
      <w:proofErr w:type="spellStart"/>
      <w:r>
        <w:rPr>
          <w:position w:val="2"/>
          <w:sz w:val="20"/>
        </w:rPr>
        <w:t>tpy</w:t>
      </w:r>
      <w:proofErr w:type="spellEnd"/>
      <w:r>
        <w:rPr>
          <w:position w:val="2"/>
          <w:sz w:val="20"/>
        </w:rPr>
        <w:t>)H</w:t>
      </w:r>
      <w:r>
        <w:rPr>
          <w:sz w:val="13"/>
        </w:rPr>
        <w:t>2</w:t>
      </w:r>
      <w:r>
        <w:rPr>
          <w:position w:val="2"/>
          <w:sz w:val="20"/>
        </w:rPr>
        <w:t>O]</w:t>
      </w:r>
      <w:r>
        <w:rPr>
          <w:position w:val="2"/>
          <w:sz w:val="20"/>
          <w:vertAlign w:val="superscript"/>
        </w:rPr>
        <w:t>2+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suggests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that</w:t>
      </w:r>
      <w:r>
        <w:rPr>
          <w:spacing w:val="-3"/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Ru</w:t>
      </w:r>
      <w:r>
        <w:rPr>
          <w:position w:val="2"/>
          <w:sz w:val="20"/>
          <w:vertAlign w:val="superscript"/>
        </w:rPr>
        <w:t>V</w:t>
      </w:r>
      <w:proofErr w:type="spellEnd"/>
      <w:r>
        <w:rPr>
          <w:position w:val="2"/>
          <w:sz w:val="20"/>
        </w:rPr>
        <w:t>=O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is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 xml:space="preserve">not </w:t>
      </w:r>
      <w:r>
        <w:rPr>
          <w:sz w:val="20"/>
        </w:rPr>
        <w:t xml:space="preserve">a rate-limiting </w:t>
      </w:r>
      <w:proofErr w:type="gramStart"/>
      <w:r>
        <w:rPr>
          <w:sz w:val="20"/>
        </w:rPr>
        <w:t>intermediate“</w:t>
      </w:r>
      <w:proofErr w:type="gramEnd"/>
    </w:p>
    <w:p w14:paraId="158CA861" w14:textId="77777777" w:rsidR="00271470" w:rsidRDefault="00000000">
      <w:pPr>
        <w:spacing w:before="3"/>
        <w:ind w:left="861"/>
        <w:rPr>
          <w:sz w:val="20"/>
        </w:rPr>
      </w:pPr>
      <w:r>
        <w:rPr>
          <w:sz w:val="20"/>
        </w:rPr>
        <w:t>Yulia</w:t>
      </w:r>
      <w:r>
        <w:rPr>
          <w:spacing w:val="-4"/>
          <w:sz w:val="20"/>
        </w:rPr>
        <w:t xml:space="preserve"> </w:t>
      </w:r>
      <w:r>
        <w:rPr>
          <w:sz w:val="20"/>
        </w:rPr>
        <w:t>Pushkar,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Dooshaye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Moonshiram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Vatsal</w:t>
      </w:r>
      <w:r>
        <w:rPr>
          <w:spacing w:val="-5"/>
          <w:sz w:val="20"/>
        </w:rPr>
        <w:t xml:space="preserve"> </w:t>
      </w:r>
      <w:r>
        <w:rPr>
          <w:sz w:val="20"/>
        </w:rPr>
        <w:t>Purohit,</w:t>
      </w:r>
      <w:r>
        <w:rPr>
          <w:spacing w:val="-4"/>
          <w:sz w:val="20"/>
        </w:rPr>
        <w:t xml:space="preserve"> </w:t>
      </w:r>
      <w:r>
        <w:rPr>
          <w:sz w:val="20"/>
        </w:rPr>
        <w:t>Lifen</w:t>
      </w:r>
      <w:r>
        <w:rPr>
          <w:spacing w:val="-3"/>
          <w:sz w:val="20"/>
        </w:rPr>
        <w:t xml:space="preserve"> </w:t>
      </w:r>
      <w:r>
        <w:rPr>
          <w:sz w:val="20"/>
        </w:rPr>
        <w:t>Yan,</w:t>
      </w:r>
      <w:r>
        <w:rPr>
          <w:spacing w:val="-1"/>
          <w:sz w:val="20"/>
        </w:rPr>
        <w:t xml:space="preserve"> </w:t>
      </w:r>
      <w:r>
        <w:rPr>
          <w:sz w:val="20"/>
        </w:rPr>
        <w:t>Igor</w:t>
      </w:r>
      <w:r>
        <w:rPr>
          <w:spacing w:val="-4"/>
          <w:sz w:val="20"/>
        </w:rPr>
        <w:t xml:space="preserve"> </w:t>
      </w:r>
      <w:r>
        <w:rPr>
          <w:sz w:val="20"/>
        </w:rPr>
        <w:t>Alperovich,</w:t>
      </w:r>
      <w:r>
        <w:rPr>
          <w:spacing w:val="-1"/>
          <w:sz w:val="20"/>
        </w:rPr>
        <w:t xml:space="preserve"> </w:t>
      </w:r>
      <w:r>
        <w:rPr>
          <w:b/>
          <w:i/>
          <w:sz w:val="20"/>
        </w:rPr>
        <w:t>Journal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the American Chemical Society</w:t>
      </w:r>
      <w:r>
        <w:rPr>
          <w:i/>
          <w:sz w:val="20"/>
        </w:rPr>
        <w:t xml:space="preserve">, </w:t>
      </w:r>
      <w:r>
        <w:rPr>
          <w:sz w:val="20"/>
        </w:rPr>
        <w:t xml:space="preserve">2014, </w:t>
      </w:r>
      <w:r>
        <w:rPr>
          <w:i/>
          <w:sz w:val="20"/>
        </w:rPr>
        <w:t xml:space="preserve">136 </w:t>
      </w:r>
      <w:r>
        <w:rPr>
          <w:sz w:val="20"/>
        </w:rPr>
        <w:t>(34), pp 11938–11945.</w:t>
      </w:r>
    </w:p>
    <w:p w14:paraId="50243F2B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9"/>
        <w:ind w:left="860" w:hanging="359"/>
        <w:rPr>
          <w:sz w:val="20"/>
        </w:rPr>
      </w:pPr>
      <w:r>
        <w:rPr>
          <w:sz w:val="20"/>
        </w:rPr>
        <w:t>“Serial</w:t>
      </w:r>
      <w:r>
        <w:rPr>
          <w:spacing w:val="-6"/>
          <w:sz w:val="20"/>
        </w:rPr>
        <w:t xml:space="preserve"> </w:t>
      </w:r>
      <w:r>
        <w:rPr>
          <w:sz w:val="20"/>
        </w:rPr>
        <w:t>Time-resolved</w:t>
      </w:r>
      <w:r>
        <w:rPr>
          <w:spacing w:val="-5"/>
          <w:sz w:val="20"/>
        </w:rPr>
        <w:t xml:space="preserve"> </w:t>
      </w:r>
      <w:r>
        <w:rPr>
          <w:sz w:val="20"/>
        </w:rPr>
        <w:t>crystallography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Photosystem</w:t>
      </w:r>
      <w:r>
        <w:rPr>
          <w:spacing w:val="-5"/>
          <w:sz w:val="20"/>
        </w:rPr>
        <w:t xml:space="preserve"> </w:t>
      </w:r>
      <w:r>
        <w:rPr>
          <w:sz w:val="20"/>
        </w:rPr>
        <w:t>II</w:t>
      </w:r>
      <w:r>
        <w:rPr>
          <w:spacing w:val="-7"/>
          <w:sz w:val="20"/>
        </w:rPr>
        <w:t xml:space="preserve"> </w:t>
      </w:r>
      <w:r>
        <w:rPr>
          <w:sz w:val="20"/>
        </w:rPr>
        <w:t>using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femtosecond</w:t>
      </w:r>
      <w:r>
        <w:rPr>
          <w:spacing w:val="-5"/>
          <w:sz w:val="20"/>
        </w:rPr>
        <w:t xml:space="preserve"> </w:t>
      </w:r>
      <w:r>
        <w:rPr>
          <w:sz w:val="20"/>
        </w:rPr>
        <w:t>X-ray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laser”</w:t>
      </w:r>
    </w:p>
    <w:p w14:paraId="19983BBA" w14:textId="77777777" w:rsidR="00271470" w:rsidRDefault="00000000">
      <w:pPr>
        <w:pStyle w:val="BodyText"/>
        <w:spacing w:before="1"/>
        <w:ind w:right="130"/>
      </w:pPr>
      <w:r>
        <w:t>C. Kupitz, S. Basu, I. Grotjohann, R. Fromme, N. A. Zatsepin, K. N. Rendek, M. Hunter, R. L. Shoeman,</w:t>
      </w:r>
      <w:r>
        <w:rPr>
          <w:spacing w:val="-1"/>
        </w:rPr>
        <w:t xml:space="preserve"> </w:t>
      </w:r>
      <w:r>
        <w:t>T.</w:t>
      </w:r>
      <w:r>
        <w:rPr>
          <w:spacing w:val="-3"/>
        </w:rPr>
        <w:t xml:space="preserve"> </w:t>
      </w:r>
      <w:r>
        <w:t>A.</w:t>
      </w:r>
      <w:r>
        <w:rPr>
          <w:spacing w:val="-1"/>
        </w:rPr>
        <w:t xml:space="preserve"> </w:t>
      </w:r>
      <w:r>
        <w:t>White,</w:t>
      </w:r>
      <w:r>
        <w:rPr>
          <w:spacing w:val="-1"/>
        </w:rPr>
        <w:t xml:space="preserve"> </w:t>
      </w:r>
      <w:r>
        <w:t>D.</w:t>
      </w:r>
      <w:r>
        <w:rPr>
          <w:spacing w:val="-1"/>
        </w:rPr>
        <w:t xml:space="preserve"> </w:t>
      </w:r>
      <w:r>
        <w:t>Wang,</w:t>
      </w:r>
      <w:r>
        <w:rPr>
          <w:spacing w:val="-1"/>
        </w:rPr>
        <w:t xml:space="preserve"> </w:t>
      </w:r>
      <w:r>
        <w:t>D.</w:t>
      </w:r>
      <w:r>
        <w:rPr>
          <w:spacing w:val="-1"/>
        </w:rPr>
        <w:t xml:space="preserve"> </w:t>
      </w:r>
      <w:r>
        <w:t>James,</w:t>
      </w:r>
      <w:r>
        <w:rPr>
          <w:spacing w:val="-1"/>
        </w:rPr>
        <w:t xml:space="preserve"> </w:t>
      </w:r>
      <w:r>
        <w:t>J.-H.</w:t>
      </w:r>
      <w:r>
        <w:rPr>
          <w:spacing w:val="-1"/>
        </w:rPr>
        <w:t xml:space="preserve"> </w:t>
      </w:r>
      <w:r>
        <w:t>Yang,</w:t>
      </w:r>
      <w:r>
        <w:rPr>
          <w:spacing w:val="-1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Cobb,</w:t>
      </w:r>
      <w:r>
        <w:rPr>
          <w:spacing w:val="-1"/>
        </w:rPr>
        <w:t xml:space="preserve"> </w:t>
      </w:r>
      <w:r>
        <w:t>B.</w:t>
      </w:r>
      <w:r>
        <w:rPr>
          <w:spacing w:val="-1"/>
        </w:rPr>
        <w:t xml:space="preserve"> </w:t>
      </w:r>
      <w:r>
        <w:t>Reeder,</w:t>
      </w:r>
      <w:r>
        <w:rPr>
          <w:spacing w:val="-1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G.</w:t>
      </w:r>
      <w:r>
        <w:rPr>
          <w:spacing w:val="-1"/>
        </w:rPr>
        <w:t xml:space="preserve"> </w:t>
      </w:r>
      <w:r>
        <w:t>Sierra, H.</w:t>
      </w:r>
      <w:r>
        <w:rPr>
          <w:spacing w:val="-1"/>
        </w:rPr>
        <w:t xml:space="preserve"> </w:t>
      </w:r>
      <w:r>
        <w:t>Liu ,</w:t>
      </w:r>
      <w:r>
        <w:rPr>
          <w:spacing w:val="-1"/>
        </w:rPr>
        <w:t xml:space="preserve"> </w:t>
      </w:r>
      <w:r>
        <w:t>A. Barty,</w:t>
      </w:r>
      <w:r>
        <w:rPr>
          <w:spacing w:val="-3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Aquila,</w:t>
      </w:r>
      <w:r>
        <w:rPr>
          <w:spacing w:val="-3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Deponte,</w:t>
      </w:r>
      <w:r>
        <w:rPr>
          <w:spacing w:val="-3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A. Kirian,</w:t>
      </w:r>
      <w:r>
        <w:rPr>
          <w:spacing w:val="-3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Bari,</w:t>
      </w:r>
      <w:r>
        <w:rPr>
          <w:spacing w:val="-3"/>
        </w:rPr>
        <w:t xml:space="preserve"> </w:t>
      </w:r>
      <w:r>
        <w:t>J.</w:t>
      </w:r>
      <w:r>
        <w:rPr>
          <w:spacing w:val="-3"/>
        </w:rPr>
        <w:t xml:space="preserve"> </w:t>
      </w:r>
      <w:r>
        <w:t>J.</w:t>
      </w:r>
      <w:r>
        <w:rPr>
          <w:spacing w:val="-3"/>
        </w:rPr>
        <w:t xml:space="preserve"> </w:t>
      </w:r>
      <w:r>
        <w:t>Bergkamp,</w:t>
      </w:r>
      <w:r>
        <w:rPr>
          <w:spacing w:val="-3"/>
        </w:rPr>
        <w:t xml:space="preserve"> </w:t>
      </w:r>
      <w:r>
        <w:t>K.</w:t>
      </w:r>
      <w:r>
        <w:rPr>
          <w:spacing w:val="-3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Beyerlein,</w:t>
      </w:r>
      <w:r>
        <w:rPr>
          <w:spacing w:val="-4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J.</w:t>
      </w:r>
      <w:r>
        <w:rPr>
          <w:spacing w:val="-3"/>
        </w:rPr>
        <w:t xml:space="preserve"> </w:t>
      </w:r>
      <w:r>
        <w:t>Bogan,</w:t>
      </w:r>
      <w:r>
        <w:rPr>
          <w:spacing w:val="-3"/>
        </w:rPr>
        <w:t xml:space="preserve"> </w:t>
      </w:r>
      <w:r>
        <w:t xml:space="preserve">C. </w:t>
      </w:r>
      <w:proofErr w:type="spellStart"/>
      <w:r>
        <w:t>Caleman</w:t>
      </w:r>
      <w:proofErr w:type="spellEnd"/>
      <w:r>
        <w:t xml:space="preserve">, T.-C. Chao, C. E. Conrad, K. M. Davis, H. Fleckenstein, L. Galli, S. P. Hau-Riege, S. </w:t>
      </w:r>
      <w:proofErr w:type="spellStart"/>
      <w:r>
        <w:t>Kassemeyer</w:t>
      </w:r>
      <w:proofErr w:type="spellEnd"/>
      <w:r>
        <w:t xml:space="preserve">, H. </w:t>
      </w:r>
      <w:proofErr w:type="spellStart"/>
      <w:r>
        <w:t>Laksmono</w:t>
      </w:r>
      <w:proofErr w:type="spellEnd"/>
      <w:r>
        <w:t xml:space="preserve">, M. Liang, L. Lomb, S. Marchesini, A. M. Martin, M. Messerschmidt, D. </w:t>
      </w:r>
      <w:proofErr w:type="spellStart"/>
      <w:r>
        <w:t>Milathianaki</w:t>
      </w:r>
      <w:proofErr w:type="spellEnd"/>
      <w:r>
        <w:t xml:space="preserve">, K. Nass, A. Ros, S. Roy-Chowdhury, K. Schmidt, M. Seibert, J. </w:t>
      </w:r>
      <w:proofErr w:type="spellStart"/>
      <w:r>
        <w:t>Steinbrener</w:t>
      </w:r>
      <w:proofErr w:type="spellEnd"/>
      <w:r>
        <w:t>, F. Stellato,</w:t>
      </w:r>
    </w:p>
    <w:p w14:paraId="0037FFA7" w14:textId="77777777" w:rsidR="00271470" w:rsidRDefault="00000000">
      <w:pPr>
        <w:pStyle w:val="BodyText"/>
      </w:pPr>
      <w:r>
        <w:t xml:space="preserve">L. Yan, C. Yoon, T. A. Moore, A. L. Moore, </w:t>
      </w:r>
      <w:r>
        <w:rPr>
          <w:u w:val="single"/>
        </w:rPr>
        <w:t>Y. Pushkar,</w:t>
      </w:r>
      <w:r>
        <w:t xml:space="preserve"> G. J. Williams, S. Boutet, R. B. Doak, U. </w:t>
      </w:r>
      <w:proofErr w:type="spellStart"/>
      <w:r>
        <w:t>Weierstall</w:t>
      </w:r>
      <w:proofErr w:type="spellEnd"/>
      <w:r>
        <w:t>,</w:t>
      </w:r>
      <w:r>
        <w:rPr>
          <w:spacing w:val="-3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Frank,</w:t>
      </w:r>
      <w:r>
        <w:rPr>
          <w:spacing w:val="-3"/>
        </w:rPr>
        <w:t xml:space="preserve"> </w:t>
      </w:r>
      <w:r>
        <w:t>H.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Chapman,</w:t>
      </w:r>
      <w:r>
        <w:rPr>
          <w:spacing w:val="-5"/>
        </w:rPr>
        <w:t xml:space="preserve"> </w:t>
      </w:r>
      <w:r>
        <w:t>J.</w:t>
      </w:r>
      <w:r>
        <w:rPr>
          <w:spacing w:val="-3"/>
        </w:rPr>
        <w:t xml:space="preserve"> </w:t>
      </w:r>
      <w:r>
        <w:t>C.H.</w:t>
      </w:r>
      <w:r>
        <w:rPr>
          <w:spacing w:val="-3"/>
        </w:rPr>
        <w:t xml:space="preserve"> </w:t>
      </w:r>
      <w:r>
        <w:t>Spence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P. Fromme,</w:t>
      </w:r>
      <w:r>
        <w:rPr>
          <w:spacing w:val="-1"/>
        </w:rPr>
        <w:t xml:space="preserve"> </w:t>
      </w:r>
      <w:r>
        <w:rPr>
          <w:b/>
          <w:i/>
        </w:rPr>
        <w:t>Nature</w:t>
      </w:r>
      <w:r>
        <w:t>,</w:t>
      </w:r>
      <w:r>
        <w:rPr>
          <w:spacing w:val="-2"/>
        </w:rPr>
        <w:t xml:space="preserve"> </w:t>
      </w:r>
      <w:r>
        <w:t>2014,</w:t>
      </w:r>
      <w:r>
        <w:rPr>
          <w:spacing w:val="-5"/>
        </w:rPr>
        <w:t xml:space="preserve"> </w:t>
      </w:r>
      <w:r>
        <w:t>513,</w:t>
      </w:r>
      <w:r>
        <w:rPr>
          <w:spacing w:val="-5"/>
        </w:rPr>
        <w:t xml:space="preserve"> </w:t>
      </w:r>
      <w:r>
        <w:t>pp</w:t>
      </w:r>
      <w:r>
        <w:rPr>
          <w:spacing w:val="-2"/>
        </w:rPr>
        <w:t xml:space="preserve"> </w:t>
      </w:r>
      <w:r>
        <w:t>261-265.</w:t>
      </w:r>
    </w:p>
    <w:p w14:paraId="7F575C2B" w14:textId="77777777" w:rsidR="00271470" w:rsidRDefault="00271470">
      <w:pPr>
        <w:pStyle w:val="BodyText"/>
        <w:spacing w:before="1"/>
        <w:ind w:left="0"/>
      </w:pPr>
    </w:p>
    <w:p w14:paraId="5577C7CC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ind w:left="860" w:hanging="359"/>
        <w:rPr>
          <w:sz w:val="20"/>
        </w:rPr>
      </w:pPr>
      <w:r>
        <w:rPr>
          <w:sz w:val="20"/>
        </w:rPr>
        <w:t>„Triplet</w:t>
      </w:r>
      <w:r>
        <w:rPr>
          <w:spacing w:val="-6"/>
          <w:sz w:val="20"/>
        </w:rPr>
        <w:t xml:space="preserve"> </w:t>
      </w:r>
      <w:r>
        <w:rPr>
          <w:sz w:val="20"/>
        </w:rPr>
        <w:t>excited</w:t>
      </w:r>
      <w:r>
        <w:rPr>
          <w:spacing w:val="-5"/>
          <w:sz w:val="20"/>
        </w:rPr>
        <w:t xml:space="preserve"> </w:t>
      </w:r>
      <w:r>
        <w:rPr>
          <w:sz w:val="20"/>
        </w:rPr>
        <w:t>state</w:t>
      </w:r>
      <w:r>
        <w:rPr>
          <w:spacing w:val="-5"/>
          <w:sz w:val="20"/>
        </w:rPr>
        <w:t xml:space="preserve"> </w:t>
      </w:r>
      <w:r>
        <w:rPr>
          <w:sz w:val="20"/>
        </w:rPr>
        <w:t>energies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phosphorescence</w:t>
      </w:r>
      <w:r>
        <w:rPr>
          <w:spacing w:val="-5"/>
          <w:sz w:val="20"/>
        </w:rPr>
        <w:t xml:space="preserve"> </w:t>
      </w:r>
      <w:r>
        <w:rPr>
          <w:sz w:val="20"/>
        </w:rPr>
        <w:t>spectra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(</w:t>
      </w:r>
      <w:proofErr w:type="spellStart"/>
      <w:r>
        <w:rPr>
          <w:spacing w:val="-2"/>
          <w:sz w:val="20"/>
        </w:rPr>
        <w:t>bacterio</w:t>
      </w:r>
      <w:proofErr w:type="spellEnd"/>
      <w:r>
        <w:rPr>
          <w:spacing w:val="-2"/>
          <w:sz w:val="20"/>
        </w:rPr>
        <w:t>)</w:t>
      </w:r>
      <w:proofErr w:type="gramStart"/>
      <w:r>
        <w:rPr>
          <w:spacing w:val="-2"/>
          <w:sz w:val="20"/>
        </w:rPr>
        <w:t>chlorophylls.“</w:t>
      </w:r>
      <w:proofErr w:type="gramEnd"/>
    </w:p>
    <w:p w14:paraId="6F38ADA8" w14:textId="77777777" w:rsidR="00271470" w:rsidRDefault="00000000">
      <w:pPr>
        <w:pStyle w:val="BodyText"/>
        <w:spacing w:before="1"/>
        <w:ind w:right="237"/>
      </w:pPr>
      <w:r>
        <w:t>Daniel</w:t>
      </w:r>
      <w:r>
        <w:rPr>
          <w:spacing w:val="-3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Hartzler,</w:t>
      </w:r>
      <w:r>
        <w:rPr>
          <w:spacing w:val="-3"/>
        </w:rPr>
        <w:t xml:space="preserve"> </w:t>
      </w:r>
      <w:r>
        <w:t>Dariusz</w:t>
      </w:r>
      <w:r>
        <w:rPr>
          <w:spacing w:val="-3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Niedzwiedzki,</w:t>
      </w:r>
      <w:r>
        <w:rPr>
          <w:spacing w:val="-3"/>
        </w:rPr>
        <w:t xml:space="preserve"> </w:t>
      </w:r>
      <w:r>
        <w:t>Donald</w:t>
      </w:r>
      <w:r>
        <w:rPr>
          <w:spacing w:val="-3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Bryant,</w:t>
      </w:r>
      <w:r>
        <w:rPr>
          <w:spacing w:val="-3"/>
        </w:rPr>
        <w:t xml:space="preserve"> </w:t>
      </w:r>
      <w:r>
        <w:t>Robert</w:t>
      </w:r>
      <w:r>
        <w:rPr>
          <w:spacing w:val="-4"/>
        </w:rPr>
        <w:t xml:space="preserve"> </w:t>
      </w:r>
      <w:r>
        <w:t>E.</w:t>
      </w:r>
      <w:r>
        <w:rPr>
          <w:spacing w:val="-5"/>
        </w:rPr>
        <w:t xml:space="preserve"> </w:t>
      </w:r>
      <w:r>
        <w:t>Blankenship,</w:t>
      </w:r>
      <w:r>
        <w:rPr>
          <w:spacing w:val="-5"/>
        </w:rPr>
        <w:t xml:space="preserve"> </w:t>
      </w:r>
      <w:r>
        <w:t xml:space="preserve">Yulia Pushkar, Sergei Savikhin, </w:t>
      </w:r>
      <w:r>
        <w:rPr>
          <w:b/>
          <w:i/>
        </w:rPr>
        <w:t>Journal of Physical Chemistry B</w:t>
      </w:r>
      <w:r>
        <w:t xml:space="preserve">, 2014, </w:t>
      </w:r>
      <w:r>
        <w:rPr>
          <w:i/>
        </w:rPr>
        <w:t xml:space="preserve">118 </w:t>
      </w:r>
      <w:r>
        <w:t>(26), pp 7221–7232.</w:t>
      </w:r>
    </w:p>
    <w:p w14:paraId="6C6AE9FC" w14:textId="77777777" w:rsidR="00271470" w:rsidRDefault="00271470">
      <w:pPr>
        <w:pStyle w:val="BodyText"/>
        <w:spacing w:before="2"/>
        <w:ind w:left="0"/>
      </w:pPr>
    </w:p>
    <w:p w14:paraId="5C9F4E39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line="235" w:lineRule="auto"/>
        <w:ind w:right="295"/>
        <w:rPr>
          <w:position w:val="2"/>
          <w:sz w:val="20"/>
        </w:rPr>
      </w:pPr>
      <w:r>
        <w:rPr>
          <w:position w:val="2"/>
          <w:sz w:val="20"/>
        </w:rPr>
        <w:t>“Electronic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structure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assessment: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Combined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Density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Functional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Theory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Calculations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Ru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L</w:t>
      </w:r>
      <w:r>
        <w:rPr>
          <w:sz w:val="13"/>
        </w:rPr>
        <w:t>2,3</w:t>
      </w:r>
      <w:r>
        <w:rPr>
          <w:position w:val="2"/>
          <w:sz w:val="20"/>
        </w:rPr>
        <w:t xml:space="preserve">-edge </w:t>
      </w:r>
      <w:r>
        <w:rPr>
          <w:sz w:val="20"/>
        </w:rPr>
        <w:t>X-ray Absorption Near-edge Spectroscopy of Water Oxidation Catalyst”</w:t>
      </w:r>
    </w:p>
    <w:p w14:paraId="6688CD47" w14:textId="77777777" w:rsidR="00271470" w:rsidRDefault="00000000">
      <w:pPr>
        <w:spacing w:before="2"/>
        <w:ind w:left="861"/>
        <w:rPr>
          <w:sz w:val="20"/>
        </w:rPr>
      </w:pPr>
      <w:r>
        <w:rPr>
          <w:sz w:val="20"/>
        </w:rPr>
        <w:t>Igor</w:t>
      </w:r>
      <w:r>
        <w:rPr>
          <w:spacing w:val="-4"/>
          <w:sz w:val="20"/>
        </w:rPr>
        <w:t xml:space="preserve"> </w:t>
      </w:r>
      <w:r>
        <w:rPr>
          <w:sz w:val="20"/>
        </w:rPr>
        <w:t>Alperovich,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Dooshaye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Moonshiram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Javier</w:t>
      </w:r>
      <w:r>
        <w:rPr>
          <w:spacing w:val="-4"/>
          <w:sz w:val="20"/>
        </w:rPr>
        <w:t xml:space="preserve"> </w:t>
      </w:r>
      <w:r>
        <w:rPr>
          <w:sz w:val="20"/>
        </w:rPr>
        <w:t>Concepcion,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Yulia Pushkar,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Journal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Physical Chemistry C</w:t>
      </w:r>
      <w:r>
        <w:rPr>
          <w:sz w:val="20"/>
        </w:rPr>
        <w:t xml:space="preserve">, 2013, </w:t>
      </w:r>
      <w:r>
        <w:rPr>
          <w:i/>
          <w:sz w:val="20"/>
        </w:rPr>
        <w:t xml:space="preserve">117 </w:t>
      </w:r>
      <w:r>
        <w:rPr>
          <w:sz w:val="20"/>
        </w:rPr>
        <w:t>(37), pp 18994–19001.</w:t>
      </w:r>
    </w:p>
    <w:p w14:paraId="2937FE34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9"/>
        <w:ind w:left="860" w:hanging="359"/>
        <w:rPr>
          <w:sz w:val="20"/>
        </w:rPr>
      </w:pPr>
      <w:r>
        <w:rPr>
          <w:sz w:val="20"/>
        </w:rPr>
        <w:t>„X-ray</w:t>
      </w:r>
      <w:r>
        <w:rPr>
          <w:spacing w:val="-6"/>
          <w:sz w:val="20"/>
        </w:rPr>
        <w:t xml:space="preserve"> </w:t>
      </w:r>
      <w:r>
        <w:rPr>
          <w:sz w:val="20"/>
        </w:rPr>
        <w:t>Fluorescence</w:t>
      </w:r>
      <w:r>
        <w:rPr>
          <w:spacing w:val="-8"/>
          <w:sz w:val="20"/>
        </w:rPr>
        <w:t xml:space="preserve"> </w:t>
      </w:r>
      <w:r>
        <w:rPr>
          <w:sz w:val="20"/>
        </w:rPr>
        <w:t>Imaging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Hippocampal</w:t>
      </w:r>
      <w:r>
        <w:rPr>
          <w:spacing w:val="-4"/>
          <w:sz w:val="20"/>
        </w:rPr>
        <w:t xml:space="preserve"> </w:t>
      </w:r>
      <w:r>
        <w:rPr>
          <w:sz w:val="20"/>
        </w:rPr>
        <w:t>Formation</w:t>
      </w:r>
      <w:r>
        <w:rPr>
          <w:spacing w:val="-6"/>
          <w:sz w:val="20"/>
        </w:rPr>
        <w:t xml:space="preserve"> </w:t>
      </w:r>
      <w:r>
        <w:rPr>
          <w:sz w:val="20"/>
        </w:rPr>
        <w:t>after</w:t>
      </w:r>
      <w:r>
        <w:rPr>
          <w:spacing w:val="-6"/>
          <w:sz w:val="20"/>
        </w:rPr>
        <w:t xml:space="preserve"> </w:t>
      </w:r>
      <w:r>
        <w:rPr>
          <w:sz w:val="20"/>
        </w:rPr>
        <w:t>Manganese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Exposure”</w:t>
      </w:r>
    </w:p>
    <w:p w14:paraId="641FC976" w14:textId="77777777" w:rsidR="00271470" w:rsidRDefault="00000000">
      <w:pPr>
        <w:pStyle w:val="BodyText"/>
        <w:spacing w:before="1"/>
      </w:pPr>
      <w:r>
        <w:t>Gregory</w:t>
      </w:r>
      <w:r>
        <w:rPr>
          <w:spacing w:val="-3"/>
        </w:rPr>
        <w:t xml:space="preserve"> </w:t>
      </w:r>
      <w:r>
        <w:t>Robison,</w:t>
      </w:r>
      <w:r>
        <w:rPr>
          <w:spacing w:val="-4"/>
        </w:rPr>
        <w:t xml:space="preserve"> </w:t>
      </w:r>
      <w:r>
        <w:t>Taisiya</w:t>
      </w:r>
      <w:r>
        <w:rPr>
          <w:spacing w:val="-4"/>
        </w:rPr>
        <w:t xml:space="preserve"> </w:t>
      </w:r>
      <w:r>
        <w:t>Zakharova,</w:t>
      </w:r>
      <w:r>
        <w:rPr>
          <w:spacing w:val="-5"/>
        </w:rPr>
        <w:t xml:space="preserve"> </w:t>
      </w:r>
      <w:r>
        <w:t>Sherleen</w:t>
      </w:r>
      <w:r>
        <w:rPr>
          <w:spacing w:val="-3"/>
        </w:rPr>
        <w:t xml:space="preserve"> </w:t>
      </w:r>
      <w:r>
        <w:t>X.</w:t>
      </w:r>
      <w:r>
        <w:rPr>
          <w:spacing w:val="-4"/>
        </w:rPr>
        <w:t xml:space="preserve"> </w:t>
      </w:r>
      <w:r>
        <w:t>Fu,</w:t>
      </w:r>
      <w:r>
        <w:rPr>
          <w:spacing w:val="-5"/>
        </w:rPr>
        <w:t xml:space="preserve"> </w:t>
      </w:r>
      <w:r>
        <w:t>Wendy</w:t>
      </w:r>
      <w:r>
        <w:rPr>
          <w:spacing w:val="-3"/>
        </w:rPr>
        <w:t xml:space="preserve"> </w:t>
      </w:r>
      <w:r>
        <w:t>Jiang,</w:t>
      </w:r>
      <w:r>
        <w:rPr>
          <w:spacing w:val="-4"/>
        </w:rPr>
        <w:t xml:space="preserve"> </w:t>
      </w:r>
      <w:r>
        <w:t>Rachael</w:t>
      </w:r>
      <w:r>
        <w:rPr>
          <w:spacing w:val="-4"/>
        </w:rPr>
        <w:t xml:space="preserve"> </w:t>
      </w:r>
      <w:r>
        <w:t>Fulper,</w:t>
      </w:r>
      <w:r>
        <w:rPr>
          <w:spacing w:val="-4"/>
        </w:rPr>
        <w:t xml:space="preserve"> </w:t>
      </w:r>
      <w:r>
        <w:t>Raul</w:t>
      </w:r>
      <w:r>
        <w:rPr>
          <w:spacing w:val="-6"/>
        </w:rPr>
        <w:t xml:space="preserve"> </w:t>
      </w:r>
      <w:r>
        <w:t>Barrea,</w:t>
      </w:r>
      <w:r>
        <w:rPr>
          <w:spacing w:val="-4"/>
        </w:rPr>
        <w:t xml:space="preserve"> </w:t>
      </w:r>
      <w:r>
        <w:t xml:space="preserve">Wei Zheng and Yulia Pushkar, </w:t>
      </w:r>
      <w:proofErr w:type="spellStart"/>
      <w:r>
        <w:rPr>
          <w:b/>
          <w:i/>
        </w:rPr>
        <w:t>Metallomics</w:t>
      </w:r>
      <w:proofErr w:type="spellEnd"/>
      <w:r>
        <w:t xml:space="preserve">, 2013, </w:t>
      </w:r>
      <w:r>
        <w:rPr>
          <w:i/>
        </w:rPr>
        <w:t xml:space="preserve">5 </w:t>
      </w:r>
      <w:r>
        <w:t>(11), pp 1554-1565.</w:t>
      </w:r>
    </w:p>
    <w:p w14:paraId="32809307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9"/>
        <w:ind w:left="860" w:hanging="359"/>
        <w:rPr>
          <w:sz w:val="20"/>
        </w:rPr>
      </w:pPr>
      <w:r>
        <w:rPr>
          <w:sz w:val="20"/>
        </w:rPr>
        <w:t>“Kinetic</w:t>
      </w:r>
      <w:r>
        <w:rPr>
          <w:spacing w:val="-4"/>
          <w:sz w:val="20"/>
        </w:rPr>
        <w:t xml:space="preserve"> </w:t>
      </w:r>
      <w:r>
        <w:rPr>
          <w:sz w:val="20"/>
        </w:rPr>
        <w:t>modeling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x-ray</w:t>
      </w:r>
      <w:r>
        <w:rPr>
          <w:spacing w:val="-2"/>
          <w:sz w:val="20"/>
        </w:rPr>
        <w:t xml:space="preserve"> </w:t>
      </w:r>
      <w:r>
        <w:rPr>
          <w:sz w:val="20"/>
        </w:rPr>
        <w:t>induced</w:t>
      </w:r>
      <w:r>
        <w:rPr>
          <w:spacing w:val="-2"/>
          <w:sz w:val="20"/>
        </w:rPr>
        <w:t xml:space="preserve"> </w:t>
      </w:r>
      <w:r>
        <w:rPr>
          <w:sz w:val="20"/>
        </w:rPr>
        <w:t>damage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metalloprotein”</w:t>
      </w:r>
    </w:p>
    <w:p w14:paraId="0995413F" w14:textId="77777777" w:rsidR="00271470" w:rsidRDefault="00000000">
      <w:pPr>
        <w:ind w:left="861" w:right="130"/>
        <w:rPr>
          <w:sz w:val="20"/>
        </w:rPr>
      </w:pPr>
      <w:r>
        <w:rPr>
          <w:sz w:val="20"/>
        </w:rPr>
        <w:t>Katherine</w:t>
      </w:r>
      <w:r>
        <w:rPr>
          <w:spacing w:val="-3"/>
          <w:sz w:val="20"/>
        </w:rPr>
        <w:t xml:space="preserve"> </w:t>
      </w:r>
      <w:r>
        <w:rPr>
          <w:sz w:val="20"/>
        </w:rPr>
        <w:t>M.</w:t>
      </w:r>
      <w:r>
        <w:rPr>
          <w:spacing w:val="-2"/>
          <w:sz w:val="20"/>
        </w:rPr>
        <w:t xml:space="preserve"> </w:t>
      </w:r>
      <w:r>
        <w:rPr>
          <w:sz w:val="20"/>
        </w:rPr>
        <w:t>Davis,</w:t>
      </w:r>
      <w:r>
        <w:rPr>
          <w:spacing w:val="-1"/>
          <w:sz w:val="20"/>
        </w:rPr>
        <w:t xml:space="preserve"> </w:t>
      </w:r>
      <w:r>
        <w:rPr>
          <w:sz w:val="20"/>
        </w:rPr>
        <w:t>Irina</w:t>
      </w:r>
      <w:r>
        <w:rPr>
          <w:spacing w:val="-5"/>
          <w:sz w:val="20"/>
        </w:rPr>
        <w:t xml:space="preserve"> </w:t>
      </w:r>
      <w:r>
        <w:rPr>
          <w:sz w:val="20"/>
        </w:rPr>
        <w:t>Kosheleva,</w:t>
      </w:r>
      <w:r>
        <w:rPr>
          <w:spacing w:val="-2"/>
          <w:sz w:val="20"/>
        </w:rPr>
        <w:t xml:space="preserve"> </w:t>
      </w:r>
      <w:r>
        <w:rPr>
          <w:sz w:val="20"/>
        </w:rPr>
        <w:t>Robert</w:t>
      </w:r>
      <w:r>
        <w:rPr>
          <w:spacing w:val="-4"/>
          <w:sz w:val="20"/>
        </w:rPr>
        <w:t xml:space="preserve"> </w:t>
      </w:r>
      <w:r>
        <w:rPr>
          <w:sz w:val="20"/>
        </w:rPr>
        <w:t>W.</w:t>
      </w:r>
      <w:r>
        <w:rPr>
          <w:spacing w:val="-3"/>
          <w:sz w:val="20"/>
        </w:rPr>
        <w:t xml:space="preserve"> </w:t>
      </w:r>
      <w:r>
        <w:rPr>
          <w:sz w:val="20"/>
        </w:rPr>
        <w:t>Henning, Gerald</w:t>
      </w:r>
      <w:r>
        <w:rPr>
          <w:spacing w:val="-2"/>
          <w:sz w:val="20"/>
        </w:rPr>
        <w:t xml:space="preserve"> </w:t>
      </w:r>
      <w:r>
        <w:rPr>
          <w:sz w:val="20"/>
        </w:rPr>
        <w:t>T.</w:t>
      </w:r>
      <w:r>
        <w:rPr>
          <w:spacing w:val="-3"/>
          <w:sz w:val="20"/>
        </w:rPr>
        <w:t xml:space="preserve"> </w:t>
      </w:r>
      <w:r>
        <w:rPr>
          <w:sz w:val="20"/>
        </w:rPr>
        <w:t>Seidler,</w:t>
      </w:r>
      <w:r>
        <w:rPr>
          <w:spacing w:val="-3"/>
          <w:sz w:val="20"/>
        </w:rPr>
        <w:t xml:space="preserve"> </w:t>
      </w:r>
      <w:r>
        <w:rPr>
          <w:sz w:val="20"/>
        </w:rPr>
        <w:t>Yulia Pushkar,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Journal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of Physical Chemistry B</w:t>
      </w:r>
      <w:r>
        <w:rPr>
          <w:sz w:val="20"/>
        </w:rPr>
        <w:t xml:space="preserve">, 2013, </w:t>
      </w:r>
      <w:r>
        <w:rPr>
          <w:i/>
          <w:sz w:val="20"/>
        </w:rPr>
        <w:t xml:space="preserve">117 </w:t>
      </w:r>
      <w:r>
        <w:rPr>
          <w:sz w:val="20"/>
        </w:rPr>
        <w:t>(31), pp 9161–9169.</w:t>
      </w:r>
    </w:p>
    <w:p w14:paraId="3DF4CF3A" w14:textId="77777777" w:rsidR="00271470" w:rsidRDefault="00271470">
      <w:pPr>
        <w:pStyle w:val="BodyText"/>
        <w:spacing w:before="1"/>
        <w:ind w:left="0"/>
      </w:pPr>
    </w:p>
    <w:p w14:paraId="73BEA687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ind w:left="860" w:hanging="359"/>
        <w:rPr>
          <w:sz w:val="20"/>
        </w:rPr>
      </w:pPr>
      <w:r>
        <w:rPr>
          <w:sz w:val="20"/>
        </w:rPr>
        <w:t>“Aging</w:t>
      </w:r>
      <w:r>
        <w:rPr>
          <w:spacing w:val="-5"/>
          <w:sz w:val="20"/>
        </w:rPr>
        <w:t xml:space="preserve"> </w:t>
      </w:r>
      <w:r>
        <w:rPr>
          <w:sz w:val="20"/>
        </w:rPr>
        <w:t>results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copper</w:t>
      </w:r>
      <w:r>
        <w:rPr>
          <w:spacing w:val="-5"/>
          <w:sz w:val="20"/>
        </w:rPr>
        <w:t xml:space="preserve"> </w:t>
      </w:r>
      <w:r>
        <w:rPr>
          <w:sz w:val="20"/>
        </w:rPr>
        <w:t>accumulations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GFAP-positive</w:t>
      </w:r>
      <w:r>
        <w:rPr>
          <w:spacing w:val="-5"/>
          <w:sz w:val="20"/>
        </w:rPr>
        <w:t xml:space="preserve"> </w:t>
      </w:r>
      <w:r>
        <w:rPr>
          <w:sz w:val="20"/>
        </w:rPr>
        <w:t>cells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subventricular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zone”</w:t>
      </w:r>
    </w:p>
    <w:p w14:paraId="74078DAA" w14:textId="77777777" w:rsidR="00271470" w:rsidRDefault="00271470">
      <w:pPr>
        <w:pStyle w:val="ListParagraph"/>
        <w:rPr>
          <w:sz w:val="20"/>
        </w:rPr>
        <w:sectPr w:rsidR="00271470">
          <w:pgSz w:w="11910" w:h="16840"/>
          <w:pgMar w:top="1320" w:right="1275" w:bottom="280" w:left="1275" w:header="720" w:footer="720" w:gutter="0"/>
          <w:cols w:space="720"/>
        </w:sectPr>
      </w:pPr>
    </w:p>
    <w:p w14:paraId="60D29FED" w14:textId="77777777" w:rsidR="00271470" w:rsidRDefault="00000000">
      <w:pPr>
        <w:pStyle w:val="BodyText"/>
        <w:spacing w:before="78"/>
        <w:ind w:right="237"/>
      </w:pPr>
      <w:r>
        <w:lastRenderedPageBreak/>
        <w:t>Yulia Pushkar, Gregory Robison, Brendan Sullivan, Wei Zheng, Sherleen X. Fu, Meghan Kohne, Wendy</w:t>
      </w:r>
      <w:r>
        <w:rPr>
          <w:spacing w:val="-3"/>
        </w:rPr>
        <w:t xml:space="preserve"> </w:t>
      </w:r>
      <w:r>
        <w:t>Jiang,</w:t>
      </w:r>
      <w:r>
        <w:rPr>
          <w:spacing w:val="-3"/>
        </w:rPr>
        <w:t xml:space="preserve"> </w:t>
      </w:r>
      <w:r>
        <w:t>Sven</w:t>
      </w:r>
      <w:r>
        <w:rPr>
          <w:spacing w:val="-3"/>
        </w:rPr>
        <w:t xml:space="preserve"> </w:t>
      </w:r>
      <w:r>
        <w:t>Rohr,</w:t>
      </w:r>
      <w:r>
        <w:rPr>
          <w:spacing w:val="-3"/>
        </w:rPr>
        <w:t xml:space="preserve"> </w:t>
      </w:r>
      <w:r>
        <w:t>Barry</w:t>
      </w:r>
      <w:r>
        <w:rPr>
          <w:spacing w:val="-3"/>
        </w:rPr>
        <w:t xml:space="preserve"> </w:t>
      </w:r>
      <w:r>
        <w:t>Lai,</w:t>
      </w:r>
      <w:r>
        <w:rPr>
          <w:spacing w:val="-3"/>
        </w:rPr>
        <w:t xml:space="preserve"> </w:t>
      </w:r>
      <w:r>
        <w:t>Matthew</w:t>
      </w:r>
      <w:r>
        <w:rPr>
          <w:spacing w:val="-3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Marcus,</w:t>
      </w:r>
      <w:r>
        <w:rPr>
          <w:spacing w:val="-3"/>
        </w:rPr>
        <w:t xml:space="preserve"> </w:t>
      </w:r>
      <w:r>
        <w:t>Taisiya</w:t>
      </w:r>
      <w:r>
        <w:rPr>
          <w:spacing w:val="-3"/>
        </w:rPr>
        <w:t xml:space="preserve"> </w:t>
      </w:r>
      <w:r>
        <w:t xml:space="preserve">Zakharova, </w:t>
      </w:r>
      <w:r>
        <w:rPr>
          <w:b/>
          <w:i/>
        </w:rPr>
        <w:t>Aging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Cell</w:t>
      </w:r>
      <w:r>
        <w:t>,</w:t>
      </w:r>
      <w:r>
        <w:rPr>
          <w:spacing w:val="-3"/>
        </w:rPr>
        <w:t xml:space="preserve"> </w:t>
      </w:r>
      <w:r>
        <w:t>2013,</w:t>
      </w:r>
      <w:r>
        <w:rPr>
          <w:spacing w:val="-4"/>
        </w:rPr>
        <w:t xml:space="preserve"> </w:t>
      </w:r>
      <w:r>
        <w:t>12(5), pp 823–832. DOI: 10.1111/acel.12112.</w:t>
      </w:r>
    </w:p>
    <w:p w14:paraId="0B4E39F7" w14:textId="77777777" w:rsidR="00271470" w:rsidRDefault="00271470">
      <w:pPr>
        <w:pStyle w:val="BodyText"/>
        <w:spacing w:before="2"/>
        <w:ind w:left="0"/>
      </w:pPr>
    </w:p>
    <w:p w14:paraId="53127DAA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line="229" w:lineRule="exact"/>
        <w:ind w:left="860" w:hanging="359"/>
        <w:rPr>
          <w:sz w:val="20"/>
        </w:rPr>
      </w:pPr>
      <w:r>
        <w:rPr>
          <w:sz w:val="20"/>
        </w:rPr>
        <w:t>„Electronic</w:t>
      </w:r>
      <w:r>
        <w:rPr>
          <w:spacing w:val="-5"/>
          <w:sz w:val="20"/>
        </w:rPr>
        <w:t xml:space="preserve"> </w:t>
      </w:r>
      <w:r>
        <w:rPr>
          <w:sz w:val="20"/>
        </w:rPr>
        <w:t>Structure</w:t>
      </w:r>
      <w:r>
        <w:rPr>
          <w:spacing w:val="-5"/>
          <w:sz w:val="20"/>
        </w:rPr>
        <w:t xml:space="preserve"> </w:t>
      </w:r>
      <w:r>
        <w:rPr>
          <w:sz w:val="20"/>
        </w:rPr>
        <w:t>Changes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Mn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Oxygen-Evolving</w:t>
      </w:r>
      <w:r>
        <w:rPr>
          <w:spacing w:val="-4"/>
          <w:sz w:val="20"/>
        </w:rPr>
        <w:t xml:space="preserve"> </w:t>
      </w:r>
      <w:r>
        <w:rPr>
          <w:sz w:val="20"/>
        </w:rPr>
        <w:t>Complex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Photosystem</w:t>
      </w:r>
      <w:r>
        <w:rPr>
          <w:spacing w:val="-3"/>
          <w:sz w:val="20"/>
        </w:rPr>
        <w:t xml:space="preserve"> </w:t>
      </w:r>
      <w:r>
        <w:rPr>
          <w:sz w:val="20"/>
        </w:rPr>
        <w:t>II</w:t>
      </w:r>
      <w:r>
        <w:rPr>
          <w:spacing w:val="-9"/>
          <w:sz w:val="20"/>
        </w:rPr>
        <w:t xml:space="preserve"> </w:t>
      </w:r>
      <w:r>
        <w:rPr>
          <w:sz w:val="20"/>
        </w:rPr>
        <w:t>during</w:t>
      </w:r>
      <w:r>
        <w:rPr>
          <w:spacing w:val="-5"/>
          <w:sz w:val="20"/>
        </w:rPr>
        <w:t xml:space="preserve"> the</w:t>
      </w:r>
    </w:p>
    <w:p w14:paraId="076BC0CC" w14:textId="77777777" w:rsidR="00271470" w:rsidRDefault="00000000">
      <w:pPr>
        <w:pStyle w:val="BodyText"/>
        <w:spacing w:line="229" w:lineRule="exact"/>
      </w:pPr>
      <w:r>
        <w:t>Catalytic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Cycle“</w:t>
      </w:r>
      <w:proofErr w:type="gramEnd"/>
    </w:p>
    <w:p w14:paraId="4BD00403" w14:textId="77777777" w:rsidR="00271470" w:rsidRDefault="00000000">
      <w:pPr>
        <w:pStyle w:val="BodyText"/>
        <w:ind w:right="237"/>
      </w:pPr>
      <w:r>
        <w:t>Pieter Glatzel, Henning Schroeder, Yulia Pushkar, Thaddeus Boron, Shreya Mukherjee, George Christou,</w:t>
      </w:r>
      <w:r>
        <w:rPr>
          <w:spacing w:val="-3"/>
        </w:rPr>
        <w:t xml:space="preserve"> </w:t>
      </w:r>
      <w:r>
        <w:t>Vincent</w:t>
      </w:r>
      <w:r>
        <w:rPr>
          <w:spacing w:val="-4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Pecoraro,</w:t>
      </w:r>
      <w:r>
        <w:rPr>
          <w:spacing w:val="-3"/>
        </w:rPr>
        <w:t xml:space="preserve"> </w:t>
      </w:r>
      <w:r>
        <w:t>Johannes</w:t>
      </w:r>
      <w:r>
        <w:rPr>
          <w:spacing w:val="-4"/>
        </w:rPr>
        <w:t xml:space="preserve"> </w:t>
      </w:r>
      <w:r>
        <w:t>Messinger,</w:t>
      </w:r>
      <w:r>
        <w:rPr>
          <w:spacing w:val="-3"/>
        </w:rPr>
        <w:t xml:space="preserve"> </w:t>
      </w:r>
      <w:r>
        <w:t>Vittal</w:t>
      </w:r>
      <w:r>
        <w:rPr>
          <w:spacing w:val="-4"/>
        </w:rPr>
        <w:t xml:space="preserve"> </w:t>
      </w:r>
      <w:r>
        <w:t>K.</w:t>
      </w:r>
      <w:r>
        <w:rPr>
          <w:spacing w:val="-3"/>
        </w:rPr>
        <w:t xml:space="preserve"> </w:t>
      </w:r>
      <w:proofErr w:type="spellStart"/>
      <w:r>
        <w:t>Yachandra</w:t>
      </w:r>
      <w:proofErr w:type="spellEnd"/>
      <w:r>
        <w:t>,</w:t>
      </w:r>
      <w:r>
        <w:rPr>
          <w:spacing w:val="-4"/>
        </w:rPr>
        <w:t xml:space="preserve"> </w:t>
      </w:r>
      <w:r>
        <w:t>Uwe</w:t>
      </w:r>
      <w:r>
        <w:rPr>
          <w:spacing w:val="-3"/>
        </w:rPr>
        <w:t xml:space="preserve"> </w:t>
      </w:r>
      <w:r>
        <w:t>Bergmann,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Junko Yano, </w:t>
      </w:r>
      <w:r>
        <w:rPr>
          <w:b/>
          <w:i/>
        </w:rPr>
        <w:t>Inorganic Chemistry</w:t>
      </w:r>
      <w:r>
        <w:t xml:space="preserve">, 2013, </w:t>
      </w:r>
      <w:r>
        <w:rPr>
          <w:i/>
        </w:rPr>
        <w:t xml:space="preserve">52 </w:t>
      </w:r>
      <w:r>
        <w:t>(10), pp 5642–5644.</w:t>
      </w:r>
    </w:p>
    <w:p w14:paraId="0636BFE2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30" w:line="230" w:lineRule="exact"/>
        <w:ind w:left="860" w:hanging="359"/>
        <w:rPr>
          <w:sz w:val="20"/>
        </w:rPr>
      </w:pPr>
      <w:r>
        <w:rPr>
          <w:sz w:val="20"/>
        </w:rPr>
        <w:t>„Mechanism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Catalytic</w:t>
      </w:r>
      <w:r>
        <w:rPr>
          <w:spacing w:val="-6"/>
          <w:sz w:val="20"/>
        </w:rPr>
        <w:t xml:space="preserve"> </w:t>
      </w:r>
      <w:r>
        <w:rPr>
          <w:sz w:val="20"/>
        </w:rPr>
        <w:t>Water</w:t>
      </w:r>
      <w:r>
        <w:rPr>
          <w:spacing w:val="-5"/>
          <w:sz w:val="20"/>
        </w:rPr>
        <w:t xml:space="preserve"> </w:t>
      </w:r>
      <w:r>
        <w:rPr>
          <w:sz w:val="20"/>
        </w:rPr>
        <w:t>Oxidation</w:t>
      </w:r>
      <w:r>
        <w:rPr>
          <w:spacing w:val="-6"/>
          <w:sz w:val="20"/>
        </w:rPr>
        <w:t xml:space="preserve"> </w:t>
      </w:r>
      <w:r>
        <w:rPr>
          <w:sz w:val="20"/>
        </w:rPr>
        <w:t>by</w:t>
      </w:r>
      <w:r>
        <w:rPr>
          <w:spacing w:val="-6"/>
          <w:sz w:val="20"/>
        </w:rPr>
        <w:t xml:space="preserve"> </w:t>
      </w:r>
      <w:r>
        <w:rPr>
          <w:sz w:val="20"/>
        </w:rPr>
        <w:t>Ruthenium</w:t>
      </w:r>
      <w:r>
        <w:rPr>
          <w:spacing w:val="-5"/>
          <w:sz w:val="20"/>
        </w:rPr>
        <w:t xml:space="preserve"> </w:t>
      </w:r>
      <w:r>
        <w:rPr>
          <w:sz w:val="20"/>
        </w:rPr>
        <w:t>Blue</w:t>
      </w:r>
      <w:r>
        <w:rPr>
          <w:spacing w:val="-6"/>
          <w:sz w:val="20"/>
        </w:rPr>
        <w:t xml:space="preserve"> </w:t>
      </w:r>
      <w:r>
        <w:rPr>
          <w:sz w:val="20"/>
        </w:rPr>
        <w:t>dimer</w:t>
      </w:r>
      <w:r>
        <w:rPr>
          <w:spacing w:val="-5"/>
          <w:sz w:val="20"/>
        </w:rPr>
        <w:t xml:space="preserve"> </w:t>
      </w:r>
      <w:r>
        <w:rPr>
          <w:sz w:val="20"/>
        </w:rPr>
        <w:t>catalyst:</w:t>
      </w:r>
      <w:r>
        <w:rPr>
          <w:spacing w:val="-7"/>
          <w:sz w:val="20"/>
        </w:rPr>
        <w:t xml:space="preserve"> </w:t>
      </w:r>
      <w:r>
        <w:rPr>
          <w:sz w:val="20"/>
        </w:rPr>
        <w:t>comparative</w:t>
      </w:r>
      <w:r>
        <w:rPr>
          <w:spacing w:val="-6"/>
          <w:sz w:val="20"/>
        </w:rPr>
        <w:t xml:space="preserve"> </w:t>
      </w:r>
      <w:r>
        <w:rPr>
          <w:sz w:val="20"/>
        </w:rPr>
        <w:t>study</w:t>
      </w:r>
      <w:r>
        <w:rPr>
          <w:spacing w:val="-5"/>
          <w:sz w:val="20"/>
        </w:rPr>
        <w:t xml:space="preserve"> in</w:t>
      </w:r>
    </w:p>
    <w:p w14:paraId="7D6BFDF1" w14:textId="77777777" w:rsidR="00271470" w:rsidRDefault="00000000">
      <w:pPr>
        <w:pStyle w:val="BodyText"/>
        <w:spacing w:line="233" w:lineRule="exact"/>
        <w:rPr>
          <w:position w:val="2"/>
        </w:rPr>
      </w:pPr>
      <w:r>
        <w:rPr>
          <w:position w:val="2"/>
        </w:rPr>
        <w:t>D</w:t>
      </w:r>
      <w:r>
        <w:rPr>
          <w:sz w:val="13"/>
        </w:rPr>
        <w:t>2</w:t>
      </w:r>
      <w:r>
        <w:rPr>
          <w:position w:val="2"/>
        </w:rPr>
        <w:t>O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versus</w:t>
      </w:r>
      <w:r>
        <w:rPr>
          <w:spacing w:val="-4"/>
          <w:position w:val="2"/>
        </w:rPr>
        <w:t xml:space="preserve"> </w:t>
      </w:r>
      <w:proofErr w:type="gramStart"/>
      <w:r>
        <w:rPr>
          <w:spacing w:val="-4"/>
          <w:position w:val="2"/>
        </w:rPr>
        <w:t>H</w:t>
      </w:r>
      <w:r>
        <w:rPr>
          <w:spacing w:val="-4"/>
          <w:sz w:val="13"/>
        </w:rPr>
        <w:t>2</w:t>
      </w:r>
      <w:r>
        <w:rPr>
          <w:spacing w:val="-4"/>
          <w:position w:val="2"/>
        </w:rPr>
        <w:t>O“</w:t>
      </w:r>
      <w:proofErr w:type="gramEnd"/>
    </w:p>
    <w:p w14:paraId="32F9F346" w14:textId="77777777" w:rsidR="00271470" w:rsidRDefault="00000000">
      <w:pPr>
        <w:pStyle w:val="BodyText"/>
      </w:pPr>
      <w:proofErr w:type="spellStart"/>
      <w:r>
        <w:t>Dooshaye</w:t>
      </w:r>
      <w:proofErr w:type="spellEnd"/>
      <w:r>
        <w:rPr>
          <w:spacing w:val="-4"/>
        </w:rPr>
        <w:t xml:space="preserve"> </w:t>
      </w:r>
      <w:proofErr w:type="spellStart"/>
      <w:r>
        <w:t>Moonshiram</w:t>
      </w:r>
      <w:proofErr w:type="spellEnd"/>
      <w:r>
        <w:t>,</w:t>
      </w:r>
      <w:r>
        <w:rPr>
          <w:spacing w:val="-4"/>
        </w:rPr>
        <w:t xml:space="preserve"> </w:t>
      </w:r>
      <w:r>
        <w:t>Vatsal</w:t>
      </w:r>
      <w:r>
        <w:rPr>
          <w:spacing w:val="-5"/>
        </w:rPr>
        <w:t xml:space="preserve"> </w:t>
      </w:r>
      <w:r>
        <w:t>Purohit,</w:t>
      </w:r>
      <w:r>
        <w:rPr>
          <w:spacing w:val="-4"/>
        </w:rPr>
        <w:t xml:space="preserve"> </w:t>
      </w:r>
      <w:r>
        <w:t>Javier</w:t>
      </w:r>
      <w:r>
        <w:rPr>
          <w:spacing w:val="-4"/>
        </w:rPr>
        <w:t xml:space="preserve"> </w:t>
      </w:r>
      <w:r>
        <w:t>Concepcion,</w:t>
      </w:r>
      <w:r>
        <w:rPr>
          <w:spacing w:val="-6"/>
        </w:rPr>
        <w:t xml:space="preserve"> </w:t>
      </w:r>
      <w:r>
        <w:t>Thomas</w:t>
      </w:r>
      <w:r>
        <w:rPr>
          <w:spacing w:val="-5"/>
        </w:rPr>
        <w:t xml:space="preserve"> </w:t>
      </w:r>
      <w:r>
        <w:t>Meyer,</w:t>
      </w:r>
      <w:r>
        <w:rPr>
          <w:spacing w:val="-4"/>
        </w:rPr>
        <w:t xml:space="preserve"> </w:t>
      </w:r>
      <w:r>
        <w:t>Yulia</w:t>
      </w:r>
      <w:r>
        <w:rPr>
          <w:spacing w:val="-4"/>
        </w:rPr>
        <w:t xml:space="preserve"> </w:t>
      </w:r>
      <w:r>
        <w:t xml:space="preserve">Pushkar, </w:t>
      </w:r>
      <w:r>
        <w:rPr>
          <w:b/>
          <w:i/>
        </w:rPr>
        <w:t>Materials</w:t>
      </w:r>
      <w:r>
        <w:t>, 2013, 6 (2), pp 392-409.</w:t>
      </w:r>
    </w:p>
    <w:p w14:paraId="39F68D7C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9" w:line="229" w:lineRule="exact"/>
        <w:ind w:left="860" w:hanging="359"/>
        <w:rPr>
          <w:sz w:val="20"/>
        </w:rPr>
      </w:pPr>
      <w:r>
        <w:rPr>
          <w:sz w:val="20"/>
        </w:rPr>
        <w:t>„Experimental</w:t>
      </w:r>
      <w:r>
        <w:rPr>
          <w:spacing w:val="-5"/>
          <w:sz w:val="20"/>
        </w:rPr>
        <w:t xml:space="preserve"> </w:t>
      </w:r>
      <w:r>
        <w:rPr>
          <w:sz w:val="20"/>
        </w:rPr>
        <w:t>Demonstration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Radicaloid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>Character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Ru</w:t>
      </w:r>
      <w:r>
        <w:rPr>
          <w:sz w:val="20"/>
          <w:vertAlign w:val="superscript"/>
        </w:rPr>
        <w:t>V</w:t>
      </w:r>
      <w:proofErr w:type="spellEnd"/>
      <w:r>
        <w:rPr>
          <w:sz w:val="20"/>
        </w:rPr>
        <w:t>=O</w:t>
      </w:r>
      <w:r>
        <w:rPr>
          <w:spacing w:val="-5"/>
          <w:sz w:val="20"/>
        </w:rPr>
        <w:t xml:space="preserve"> </w:t>
      </w:r>
      <w:r>
        <w:rPr>
          <w:sz w:val="20"/>
        </w:rPr>
        <w:t>Intermediate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Catalytic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Water</w:t>
      </w:r>
    </w:p>
    <w:p w14:paraId="429EABB5" w14:textId="77777777" w:rsidR="00271470" w:rsidRDefault="00000000">
      <w:pPr>
        <w:pStyle w:val="BodyText"/>
        <w:spacing w:line="229" w:lineRule="exact"/>
      </w:pPr>
      <w:proofErr w:type="gramStart"/>
      <w:r>
        <w:rPr>
          <w:spacing w:val="-2"/>
        </w:rPr>
        <w:t>Oxidation“</w:t>
      </w:r>
      <w:proofErr w:type="gramEnd"/>
    </w:p>
    <w:p w14:paraId="5C2E1A8A" w14:textId="77777777" w:rsidR="00271470" w:rsidRDefault="00000000">
      <w:pPr>
        <w:pStyle w:val="BodyText"/>
      </w:pPr>
      <w:proofErr w:type="spellStart"/>
      <w:r>
        <w:t>Dooshaye</w:t>
      </w:r>
      <w:proofErr w:type="spellEnd"/>
      <w:r>
        <w:rPr>
          <w:spacing w:val="-6"/>
        </w:rPr>
        <w:t xml:space="preserve"> </w:t>
      </w:r>
      <w:proofErr w:type="spellStart"/>
      <w:r>
        <w:t>Moonshiram</w:t>
      </w:r>
      <w:proofErr w:type="spellEnd"/>
      <w:r>
        <w:t>,</w:t>
      </w:r>
      <w:r>
        <w:rPr>
          <w:spacing w:val="-7"/>
        </w:rPr>
        <w:t xml:space="preserve"> </w:t>
      </w:r>
      <w:r>
        <w:t>Igor</w:t>
      </w:r>
      <w:r>
        <w:rPr>
          <w:spacing w:val="-9"/>
        </w:rPr>
        <w:t xml:space="preserve"> </w:t>
      </w:r>
      <w:r>
        <w:t>Alperovich,</w:t>
      </w:r>
      <w:r>
        <w:rPr>
          <w:spacing w:val="-6"/>
        </w:rPr>
        <w:t xml:space="preserve"> </w:t>
      </w:r>
      <w:r>
        <w:t>Javier</w:t>
      </w:r>
      <w:r>
        <w:rPr>
          <w:spacing w:val="-7"/>
        </w:rPr>
        <w:t xml:space="preserve"> </w:t>
      </w:r>
      <w:r>
        <w:t>Concepcion,</w:t>
      </w:r>
      <w:r>
        <w:rPr>
          <w:spacing w:val="-6"/>
        </w:rPr>
        <w:t xml:space="preserve"> </w:t>
      </w:r>
      <w:r>
        <w:t>Thomas</w:t>
      </w:r>
      <w:r>
        <w:rPr>
          <w:spacing w:val="-6"/>
        </w:rPr>
        <w:t xml:space="preserve"> </w:t>
      </w:r>
      <w:r>
        <w:t>Meyer,</w:t>
      </w:r>
      <w:r>
        <w:rPr>
          <w:spacing w:val="-6"/>
        </w:rPr>
        <w:t xml:space="preserve"> </w:t>
      </w:r>
      <w:r>
        <w:t>Yulia</w:t>
      </w:r>
      <w:r>
        <w:rPr>
          <w:spacing w:val="-5"/>
        </w:rPr>
        <w:t xml:space="preserve"> </w:t>
      </w:r>
      <w:r>
        <w:rPr>
          <w:spacing w:val="-2"/>
        </w:rPr>
        <w:t>Pushkar,</w:t>
      </w:r>
    </w:p>
    <w:p w14:paraId="6FBD0D87" w14:textId="77777777" w:rsidR="00271470" w:rsidRDefault="00000000">
      <w:pPr>
        <w:spacing w:before="1"/>
        <w:ind w:left="861"/>
        <w:rPr>
          <w:sz w:val="20"/>
        </w:rPr>
      </w:pPr>
      <w:r>
        <w:rPr>
          <w:b/>
          <w:i/>
          <w:sz w:val="20"/>
        </w:rPr>
        <w:t>Proceedings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the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National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Academy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Science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2013</w:t>
      </w:r>
      <w:r>
        <w:rPr>
          <w:spacing w:val="-4"/>
          <w:sz w:val="20"/>
        </w:rPr>
        <w:t xml:space="preserve"> </w:t>
      </w:r>
      <w:r>
        <w:rPr>
          <w:color w:val="333333"/>
          <w:sz w:val="20"/>
        </w:rPr>
        <w:t>110</w:t>
      </w:r>
      <w:r>
        <w:rPr>
          <w:color w:val="333333"/>
          <w:spacing w:val="-4"/>
          <w:sz w:val="20"/>
        </w:rPr>
        <w:t xml:space="preserve"> </w:t>
      </w:r>
      <w:r>
        <w:rPr>
          <w:color w:val="333333"/>
          <w:sz w:val="20"/>
        </w:rPr>
        <w:t>(10)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3765-</w:t>
      </w:r>
      <w:r>
        <w:rPr>
          <w:color w:val="333333"/>
          <w:spacing w:val="-2"/>
          <w:sz w:val="20"/>
        </w:rPr>
        <w:t>3770</w:t>
      </w:r>
      <w:r>
        <w:rPr>
          <w:spacing w:val="-2"/>
          <w:sz w:val="20"/>
        </w:rPr>
        <w:t>.</w:t>
      </w:r>
    </w:p>
    <w:p w14:paraId="42BCD560" w14:textId="77777777" w:rsidR="00271470" w:rsidRDefault="00271470">
      <w:pPr>
        <w:pStyle w:val="BodyText"/>
        <w:spacing w:before="1"/>
        <w:ind w:left="0"/>
      </w:pPr>
    </w:p>
    <w:p w14:paraId="61529BEA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ind w:right="189"/>
        <w:rPr>
          <w:sz w:val="20"/>
        </w:rPr>
      </w:pPr>
      <w:r>
        <w:rPr>
          <w:sz w:val="20"/>
        </w:rPr>
        <w:t xml:space="preserve">“A Mononuclear Nonheme </w:t>
      </w:r>
      <w:proofErr w:type="gramStart"/>
      <w:r>
        <w:rPr>
          <w:sz w:val="20"/>
        </w:rPr>
        <w:t>Manganese(</w:t>
      </w:r>
      <w:proofErr w:type="gramEnd"/>
      <w:r>
        <w:rPr>
          <w:sz w:val="20"/>
        </w:rPr>
        <w:t xml:space="preserve">IV)-Oxo Complex Binding Redox-Inactive Metal Ions.” </w:t>
      </w:r>
      <w:proofErr w:type="spellStart"/>
      <w:r>
        <w:rPr>
          <w:sz w:val="20"/>
        </w:rPr>
        <w:t>Junying</w:t>
      </w:r>
      <w:proofErr w:type="spellEnd"/>
      <w:r>
        <w:rPr>
          <w:sz w:val="20"/>
        </w:rPr>
        <w:t xml:space="preserve"> Chen, Yong-Min Lee, Katherine M. Davis, </w:t>
      </w:r>
      <w:proofErr w:type="spellStart"/>
      <w:r>
        <w:rPr>
          <w:sz w:val="20"/>
        </w:rPr>
        <w:t>Xiujuan</w:t>
      </w:r>
      <w:proofErr w:type="spellEnd"/>
      <w:r>
        <w:rPr>
          <w:sz w:val="20"/>
        </w:rPr>
        <w:t xml:space="preserve"> Wu, Mi Sook Seo, Kyung-Bin Cho, </w:t>
      </w:r>
      <w:proofErr w:type="spellStart"/>
      <w:r>
        <w:rPr>
          <w:sz w:val="20"/>
        </w:rPr>
        <w:t>Heejung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Yoon,</w:t>
      </w:r>
      <w:r>
        <w:rPr>
          <w:spacing w:val="-1"/>
          <w:sz w:val="20"/>
        </w:rPr>
        <w:t xml:space="preserve"> </w:t>
      </w:r>
      <w:r>
        <w:rPr>
          <w:sz w:val="20"/>
        </w:rPr>
        <w:t>Young</w:t>
      </w:r>
      <w:r>
        <w:rPr>
          <w:spacing w:val="-3"/>
          <w:sz w:val="20"/>
        </w:rPr>
        <w:t xml:space="preserve"> </w:t>
      </w:r>
      <w:r>
        <w:rPr>
          <w:sz w:val="20"/>
        </w:rPr>
        <w:t>Jun</w:t>
      </w:r>
      <w:r>
        <w:rPr>
          <w:spacing w:val="-3"/>
          <w:sz w:val="20"/>
        </w:rPr>
        <w:t xml:space="preserve"> </w:t>
      </w:r>
      <w:r>
        <w:rPr>
          <w:sz w:val="20"/>
        </w:rPr>
        <w:t>Park,</w:t>
      </w:r>
      <w:r>
        <w:rPr>
          <w:spacing w:val="-2"/>
          <w:sz w:val="20"/>
        </w:rPr>
        <w:t xml:space="preserve"> </w:t>
      </w:r>
      <w:r>
        <w:rPr>
          <w:sz w:val="20"/>
        </w:rPr>
        <w:t>Shunichi</w:t>
      </w:r>
      <w:r>
        <w:rPr>
          <w:spacing w:val="-4"/>
          <w:sz w:val="20"/>
        </w:rPr>
        <w:t xml:space="preserve"> </w:t>
      </w:r>
      <w:r>
        <w:rPr>
          <w:sz w:val="20"/>
        </w:rPr>
        <w:t>Fukuzumi,</w:t>
      </w:r>
      <w:r>
        <w:rPr>
          <w:spacing w:val="-3"/>
          <w:sz w:val="20"/>
        </w:rPr>
        <w:t xml:space="preserve"> </w:t>
      </w:r>
      <w:r>
        <w:rPr>
          <w:sz w:val="20"/>
        </w:rPr>
        <w:t>Yulia</w:t>
      </w:r>
      <w:r>
        <w:rPr>
          <w:spacing w:val="-5"/>
          <w:sz w:val="20"/>
        </w:rPr>
        <w:t xml:space="preserve"> </w:t>
      </w:r>
      <w:r>
        <w:rPr>
          <w:sz w:val="20"/>
        </w:rPr>
        <w:t>N.</w:t>
      </w:r>
      <w:r>
        <w:rPr>
          <w:spacing w:val="-3"/>
          <w:sz w:val="20"/>
        </w:rPr>
        <w:t xml:space="preserve"> </w:t>
      </w:r>
      <w:r>
        <w:rPr>
          <w:sz w:val="20"/>
        </w:rPr>
        <w:t>Pushkar,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Wonwoo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 xml:space="preserve">Nam, </w:t>
      </w:r>
      <w:r>
        <w:rPr>
          <w:b/>
          <w:i/>
          <w:sz w:val="20"/>
        </w:rPr>
        <w:t>Journal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 xml:space="preserve">of the American Chemical Society, </w:t>
      </w:r>
      <w:r>
        <w:rPr>
          <w:sz w:val="20"/>
        </w:rPr>
        <w:t xml:space="preserve">2013, </w:t>
      </w:r>
      <w:r>
        <w:rPr>
          <w:i/>
          <w:sz w:val="20"/>
        </w:rPr>
        <w:t xml:space="preserve">135 </w:t>
      </w:r>
      <w:r>
        <w:rPr>
          <w:sz w:val="20"/>
        </w:rPr>
        <w:t>(17), pp 6388–6391.</w:t>
      </w:r>
    </w:p>
    <w:p w14:paraId="39344A42" w14:textId="77777777" w:rsidR="00271470" w:rsidRDefault="00000000">
      <w:pPr>
        <w:pStyle w:val="BodyText"/>
        <w:spacing w:line="229" w:lineRule="exact"/>
        <w:ind w:left="141"/>
      </w:pPr>
      <w:r>
        <w:t>This</w:t>
      </w:r>
      <w:r>
        <w:rPr>
          <w:spacing w:val="-6"/>
        </w:rPr>
        <w:t xml:space="preserve"> </w:t>
      </w:r>
      <w:r>
        <w:t>paper</w:t>
      </w:r>
      <w:r>
        <w:rPr>
          <w:spacing w:val="-3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featured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journal</w:t>
      </w:r>
      <w:r>
        <w:rPr>
          <w:spacing w:val="-4"/>
        </w:rPr>
        <w:t xml:space="preserve"> </w:t>
      </w:r>
      <w:r>
        <w:rPr>
          <w:spacing w:val="-2"/>
        </w:rPr>
        <w:t>cover.</w:t>
      </w:r>
    </w:p>
    <w:p w14:paraId="26118F2F" w14:textId="77777777" w:rsidR="00271470" w:rsidRDefault="00271470">
      <w:pPr>
        <w:pStyle w:val="BodyText"/>
        <w:spacing w:before="1"/>
        <w:ind w:left="0"/>
      </w:pPr>
    </w:p>
    <w:p w14:paraId="0AAEC350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ind w:left="860" w:hanging="359"/>
        <w:rPr>
          <w:sz w:val="20"/>
        </w:rPr>
      </w:pPr>
      <w:proofErr w:type="gramStart"/>
      <w:r>
        <w:rPr>
          <w:sz w:val="20"/>
        </w:rPr>
        <w:t>“</w:t>
      </w:r>
      <w:r>
        <w:rPr>
          <w:spacing w:val="-5"/>
          <w:sz w:val="20"/>
        </w:rPr>
        <w:t xml:space="preserve"> </w:t>
      </w:r>
      <w:r>
        <w:rPr>
          <w:sz w:val="20"/>
        </w:rPr>
        <w:t>X</w:t>
      </w:r>
      <w:proofErr w:type="gramEnd"/>
      <w:r>
        <w:rPr>
          <w:sz w:val="20"/>
        </w:rPr>
        <w:t>-ray</w:t>
      </w:r>
      <w:r>
        <w:rPr>
          <w:spacing w:val="-4"/>
          <w:sz w:val="20"/>
        </w:rPr>
        <w:t xml:space="preserve"> </w:t>
      </w:r>
      <w:r>
        <w:rPr>
          <w:sz w:val="20"/>
        </w:rPr>
        <w:t>Fluorescence</w:t>
      </w:r>
      <w:r>
        <w:rPr>
          <w:spacing w:val="-7"/>
          <w:sz w:val="20"/>
        </w:rPr>
        <w:t xml:space="preserve"> </w:t>
      </w:r>
      <w:r>
        <w:rPr>
          <w:sz w:val="20"/>
        </w:rPr>
        <w:t>Imaging: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New</w:t>
      </w:r>
      <w:r>
        <w:rPr>
          <w:spacing w:val="-5"/>
          <w:sz w:val="20"/>
        </w:rPr>
        <w:t xml:space="preserve"> </w:t>
      </w:r>
      <w:r>
        <w:rPr>
          <w:sz w:val="20"/>
        </w:rPr>
        <w:t>Tool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Studying</w:t>
      </w:r>
      <w:r>
        <w:rPr>
          <w:spacing w:val="-5"/>
          <w:sz w:val="20"/>
        </w:rPr>
        <w:t xml:space="preserve"> </w:t>
      </w:r>
      <w:r>
        <w:rPr>
          <w:sz w:val="20"/>
        </w:rPr>
        <w:t>Manganese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Neurotoxicity”</w:t>
      </w:r>
    </w:p>
    <w:p w14:paraId="6D87813E" w14:textId="77777777" w:rsidR="00271470" w:rsidRDefault="00000000">
      <w:pPr>
        <w:pStyle w:val="BodyText"/>
        <w:ind w:right="417"/>
      </w:pPr>
      <w:r>
        <w:t>Gregory</w:t>
      </w:r>
      <w:r>
        <w:rPr>
          <w:spacing w:val="-2"/>
        </w:rPr>
        <w:t xml:space="preserve"> </w:t>
      </w:r>
      <w:r>
        <w:t>Robison,</w:t>
      </w:r>
      <w:r>
        <w:rPr>
          <w:spacing w:val="-3"/>
        </w:rPr>
        <w:t xml:space="preserve"> </w:t>
      </w:r>
      <w:r>
        <w:t>Taisiya</w:t>
      </w:r>
      <w:r>
        <w:rPr>
          <w:spacing w:val="-3"/>
        </w:rPr>
        <w:t xml:space="preserve"> </w:t>
      </w:r>
      <w:r>
        <w:t>Zakharova,</w:t>
      </w:r>
      <w:r>
        <w:rPr>
          <w:spacing w:val="-5"/>
        </w:rPr>
        <w:t xml:space="preserve"> </w:t>
      </w:r>
      <w:r>
        <w:t>Sherleen</w:t>
      </w:r>
      <w:r>
        <w:rPr>
          <w:spacing w:val="-2"/>
        </w:rPr>
        <w:t xml:space="preserve"> </w:t>
      </w:r>
      <w:r>
        <w:t>X.</w:t>
      </w:r>
      <w:r>
        <w:rPr>
          <w:spacing w:val="-3"/>
        </w:rPr>
        <w:t xml:space="preserve"> </w:t>
      </w:r>
      <w:r>
        <w:t>Fu,</w:t>
      </w:r>
      <w:r>
        <w:rPr>
          <w:spacing w:val="-5"/>
        </w:rPr>
        <w:t xml:space="preserve"> </w:t>
      </w:r>
      <w:r>
        <w:t>Rachel</w:t>
      </w:r>
      <w:r>
        <w:rPr>
          <w:spacing w:val="-3"/>
        </w:rPr>
        <w:t xml:space="preserve"> </w:t>
      </w:r>
      <w:r>
        <w:t>Fulper,</w:t>
      </w:r>
      <w:r>
        <w:rPr>
          <w:spacing w:val="-2"/>
        </w:rPr>
        <w:t xml:space="preserve"> </w:t>
      </w:r>
      <w:r>
        <w:t>Wendy</w:t>
      </w:r>
      <w:r>
        <w:rPr>
          <w:spacing w:val="-2"/>
        </w:rPr>
        <w:t xml:space="preserve"> </w:t>
      </w:r>
      <w:r>
        <w:t>Jiang,</w:t>
      </w:r>
      <w:r>
        <w:rPr>
          <w:spacing w:val="-3"/>
        </w:rPr>
        <w:t xml:space="preserve"> </w:t>
      </w:r>
      <w:r>
        <w:t>Matthew</w:t>
      </w:r>
      <w:r>
        <w:rPr>
          <w:spacing w:val="-3"/>
        </w:rPr>
        <w:t xml:space="preserve"> </w:t>
      </w:r>
      <w:r>
        <w:t xml:space="preserve">A. Marcus, Raul Barrea, Wei Zheng, Yulia Pushkar, </w:t>
      </w:r>
      <w:proofErr w:type="spellStart"/>
      <w:r>
        <w:rPr>
          <w:b/>
        </w:rPr>
        <w:t>PlosOne</w:t>
      </w:r>
      <w:proofErr w:type="spellEnd"/>
      <w:r>
        <w:t>, 2012, Vol. 7 (</w:t>
      </w:r>
      <w:r>
        <w:rPr>
          <w:color w:val="333333"/>
        </w:rPr>
        <w:t xml:space="preserve">11), Article Number: </w:t>
      </w:r>
      <w:r>
        <w:rPr>
          <w:color w:val="333333"/>
          <w:spacing w:val="-2"/>
        </w:rPr>
        <w:t>e48899.</w:t>
      </w:r>
    </w:p>
    <w:p w14:paraId="027615AC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9" w:line="233" w:lineRule="exact"/>
        <w:ind w:left="860" w:hanging="359"/>
        <w:rPr>
          <w:position w:val="2"/>
          <w:sz w:val="20"/>
        </w:rPr>
      </w:pPr>
      <w:r>
        <w:rPr>
          <w:position w:val="2"/>
          <w:sz w:val="20"/>
        </w:rPr>
        <w:t>“Ru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L</w:t>
      </w:r>
      <w:r>
        <w:rPr>
          <w:sz w:val="13"/>
        </w:rPr>
        <w:t>2,3</w:t>
      </w:r>
      <w:r>
        <w:rPr>
          <w:spacing w:val="14"/>
          <w:sz w:val="13"/>
        </w:rPr>
        <w:t xml:space="preserve"> </w:t>
      </w:r>
      <w:r>
        <w:rPr>
          <w:position w:val="2"/>
          <w:sz w:val="20"/>
        </w:rPr>
        <w:t>XANES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theoretical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simulation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with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DFT: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a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test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core-hole</w:t>
      </w:r>
      <w:r>
        <w:rPr>
          <w:spacing w:val="-3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treatment”</w:t>
      </w:r>
    </w:p>
    <w:p w14:paraId="072A1B6A" w14:textId="77777777" w:rsidR="00271470" w:rsidRDefault="00000000">
      <w:pPr>
        <w:ind w:left="861" w:right="237"/>
        <w:rPr>
          <w:sz w:val="20"/>
        </w:rPr>
      </w:pPr>
      <w:r>
        <w:rPr>
          <w:sz w:val="20"/>
        </w:rPr>
        <w:t>Igor</w:t>
      </w:r>
      <w:r>
        <w:rPr>
          <w:spacing w:val="-4"/>
          <w:sz w:val="20"/>
        </w:rPr>
        <w:t xml:space="preserve"> </w:t>
      </w:r>
      <w:r>
        <w:rPr>
          <w:sz w:val="20"/>
        </w:rPr>
        <w:t>Alperovich,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Dooshaye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Moonshiram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Alexander</w:t>
      </w:r>
      <w:r>
        <w:rPr>
          <w:spacing w:val="-5"/>
          <w:sz w:val="20"/>
        </w:rPr>
        <w:t xml:space="preserve"> </w:t>
      </w:r>
      <w:r>
        <w:rPr>
          <w:sz w:val="20"/>
        </w:rPr>
        <w:t>Soldatov,</w:t>
      </w:r>
      <w:r>
        <w:rPr>
          <w:spacing w:val="-4"/>
          <w:sz w:val="20"/>
        </w:rPr>
        <w:t xml:space="preserve"> </w:t>
      </w:r>
      <w:r>
        <w:rPr>
          <w:sz w:val="20"/>
        </w:rPr>
        <w:t>Yulia</w:t>
      </w:r>
      <w:r>
        <w:rPr>
          <w:spacing w:val="-4"/>
          <w:sz w:val="20"/>
        </w:rPr>
        <w:t xml:space="preserve"> </w:t>
      </w:r>
      <w:r>
        <w:rPr>
          <w:sz w:val="20"/>
        </w:rPr>
        <w:t>Pushkar,</w:t>
      </w:r>
      <w:r>
        <w:rPr>
          <w:spacing w:val="-3"/>
          <w:sz w:val="20"/>
        </w:rPr>
        <w:t xml:space="preserve"> </w:t>
      </w:r>
      <w:r>
        <w:rPr>
          <w:b/>
          <w:i/>
          <w:sz w:val="20"/>
        </w:rPr>
        <w:t>Solid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 xml:space="preserve">State </w:t>
      </w:r>
      <w:proofErr w:type="spellStart"/>
      <w:r>
        <w:rPr>
          <w:b/>
          <w:i/>
          <w:sz w:val="20"/>
        </w:rPr>
        <w:t>Comunications</w:t>
      </w:r>
      <w:proofErr w:type="spellEnd"/>
      <w:r>
        <w:rPr>
          <w:sz w:val="20"/>
        </w:rPr>
        <w:t xml:space="preserve">, 2012, </w:t>
      </w:r>
      <w:r>
        <w:rPr>
          <w:color w:val="333333"/>
          <w:sz w:val="20"/>
        </w:rPr>
        <w:t>V.152, 1880-1884.</w:t>
      </w:r>
    </w:p>
    <w:p w14:paraId="756A6043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7"/>
        <w:ind w:right="384"/>
        <w:rPr>
          <w:sz w:val="20"/>
        </w:rPr>
      </w:pPr>
      <w:r>
        <w:rPr>
          <w:sz w:val="20"/>
        </w:rPr>
        <w:t xml:space="preserve">“Increased β-Amyloid Deposition in </w:t>
      </w:r>
      <w:proofErr w:type="spellStart"/>
      <w:r>
        <w:rPr>
          <w:sz w:val="20"/>
        </w:rPr>
        <w:t>Tg</w:t>
      </w:r>
      <w:proofErr w:type="spellEnd"/>
      <w:r>
        <w:rPr>
          <w:sz w:val="20"/>
        </w:rPr>
        <w:t xml:space="preserve">-SWDI Transgenic Mouse Brain Following In Vivo Lead </w:t>
      </w:r>
      <w:proofErr w:type="gramStart"/>
      <w:r>
        <w:rPr>
          <w:sz w:val="20"/>
        </w:rPr>
        <w:t>Exposure“</w:t>
      </w:r>
      <w:proofErr w:type="gram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Huiying</w:t>
      </w:r>
      <w:r>
        <w:rPr>
          <w:spacing w:val="-4"/>
          <w:sz w:val="20"/>
        </w:rPr>
        <w:t xml:space="preserve"> </w:t>
      </w:r>
      <w:r>
        <w:rPr>
          <w:sz w:val="20"/>
        </w:rPr>
        <w:t>Gu,</w:t>
      </w:r>
      <w:r>
        <w:rPr>
          <w:spacing w:val="-3"/>
          <w:sz w:val="20"/>
        </w:rPr>
        <w:t xml:space="preserve"> </w:t>
      </w:r>
      <w:r>
        <w:rPr>
          <w:sz w:val="20"/>
        </w:rPr>
        <w:t>Gregory</w:t>
      </w:r>
      <w:r>
        <w:rPr>
          <w:spacing w:val="-2"/>
          <w:sz w:val="20"/>
        </w:rPr>
        <w:t xml:space="preserve"> </w:t>
      </w:r>
      <w:r>
        <w:rPr>
          <w:sz w:val="20"/>
        </w:rPr>
        <w:t>Robison,</w:t>
      </w:r>
      <w:r>
        <w:rPr>
          <w:spacing w:val="-5"/>
          <w:sz w:val="20"/>
        </w:rPr>
        <w:t xml:space="preserve"> </w:t>
      </w:r>
      <w:r>
        <w:rPr>
          <w:sz w:val="20"/>
        </w:rPr>
        <w:t>Raul</w:t>
      </w:r>
      <w:r>
        <w:rPr>
          <w:spacing w:val="-4"/>
          <w:sz w:val="20"/>
        </w:rPr>
        <w:t xml:space="preserve"> </w:t>
      </w:r>
      <w:r>
        <w:rPr>
          <w:sz w:val="20"/>
        </w:rPr>
        <w:t>Barrea,</w:t>
      </w:r>
      <w:r>
        <w:rPr>
          <w:spacing w:val="-3"/>
          <w:sz w:val="20"/>
        </w:rPr>
        <w:t xml:space="preserve"> </w:t>
      </w:r>
      <w:r>
        <w:rPr>
          <w:sz w:val="20"/>
        </w:rPr>
        <w:t>Xing</w:t>
      </w:r>
      <w:r>
        <w:rPr>
          <w:spacing w:val="-2"/>
          <w:sz w:val="20"/>
        </w:rPr>
        <w:t xml:space="preserve"> </w:t>
      </w:r>
      <w:r>
        <w:rPr>
          <w:sz w:val="20"/>
        </w:rPr>
        <w:t>Wei,</w:t>
      </w:r>
      <w:r>
        <w:rPr>
          <w:spacing w:val="-3"/>
          <w:sz w:val="20"/>
        </w:rPr>
        <w:t xml:space="preserve"> </w:t>
      </w:r>
      <w:r>
        <w:rPr>
          <w:sz w:val="20"/>
        </w:rPr>
        <w:t>Martin</w:t>
      </w:r>
      <w:r>
        <w:rPr>
          <w:spacing w:val="-3"/>
          <w:sz w:val="20"/>
        </w:rPr>
        <w:t xml:space="preserve"> </w:t>
      </w:r>
      <w:r>
        <w:rPr>
          <w:sz w:val="20"/>
        </w:rPr>
        <w:t>R.</w:t>
      </w:r>
      <w:r>
        <w:rPr>
          <w:spacing w:val="-3"/>
          <w:sz w:val="20"/>
        </w:rPr>
        <w:t xml:space="preserve"> </w:t>
      </w:r>
      <w:r>
        <w:rPr>
          <w:sz w:val="20"/>
        </w:rPr>
        <w:t>Farlow, Yulia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Pushkar, </w:t>
      </w:r>
      <w:proofErr w:type="spellStart"/>
      <w:r>
        <w:rPr>
          <w:sz w:val="20"/>
        </w:rPr>
        <w:t>Yansheng</w:t>
      </w:r>
      <w:proofErr w:type="spellEnd"/>
      <w:r>
        <w:rPr>
          <w:sz w:val="20"/>
        </w:rPr>
        <w:t xml:space="preserve"> Du, Wei Zhen, </w:t>
      </w:r>
      <w:r>
        <w:rPr>
          <w:b/>
          <w:i/>
          <w:sz w:val="20"/>
        </w:rPr>
        <w:t>Toxicology Letters</w:t>
      </w:r>
      <w:r>
        <w:rPr>
          <w:sz w:val="20"/>
        </w:rPr>
        <w:t>, 2012, Vol. 213, 211-219.</w:t>
      </w:r>
    </w:p>
    <w:p w14:paraId="0CFBE85D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30"/>
        <w:ind w:left="860" w:hanging="359"/>
        <w:rPr>
          <w:sz w:val="20"/>
        </w:rPr>
      </w:pPr>
      <w:r>
        <w:rPr>
          <w:sz w:val="20"/>
        </w:rPr>
        <w:t>“Fast</w:t>
      </w:r>
      <w:r>
        <w:rPr>
          <w:spacing w:val="-6"/>
          <w:sz w:val="20"/>
        </w:rPr>
        <w:t xml:space="preserve"> </w:t>
      </w:r>
      <w:r>
        <w:rPr>
          <w:sz w:val="20"/>
        </w:rPr>
        <w:t>detection</w:t>
      </w:r>
      <w:r>
        <w:rPr>
          <w:spacing w:val="-3"/>
          <w:sz w:val="20"/>
        </w:rPr>
        <w:t xml:space="preserve"> </w:t>
      </w:r>
      <w:r>
        <w:rPr>
          <w:sz w:val="20"/>
        </w:rPr>
        <w:t>Allowing</w:t>
      </w:r>
      <w:r>
        <w:rPr>
          <w:spacing w:val="-3"/>
          <w:sz w:val="20"/>
        </w:rPr>
        <w:t xml:space="preserve"> </w:t>
      </w:r>
      <w:r>
        <w:rPr>
          <w:sz w:val="20"/>
        </w:rPr>
        <w:t>Analysis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Electronic</w:t>
      </w:r>
      <w:r>
        <w:rPr>
          <w:spacing w:val="-5"/>
          <w:sz w:val="20"/>
        </w:rPr>
        <w:t xml:space="preserve"> </w:t>
      </w:r>
      <w:r>
        <w:rPr>
          <w:sz w:val="20"/>
        </w:rPr>
        <w:t>Structure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Metalloprotein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6"/>
          <w:sz w:val="20"/>
        </w:rPr>
        <w:t xml:space="preserve"> </w:t>
      </w:r>
      <w:r>
        <w:rPr>
          <w:sz w:val="20"/>
        </w:rPr>
        <w:t>X-ray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Emission</w:t>
      </w:r>
    </w:p>
    <w:p w14:paraId="370DEFE8" w14:textId="77777777" w:rsidR="00271470" w:rsidRDefault="00000000">
      <w:pPr>
        <w:pStyle w:val="BodyText"/>
      </w:pPr>
      <w:r>
        <w:t>Spectroscopy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Room</w:t>
      </w:r>
      <w:r>
        <w:rPr>
          <w:spacing w:val="-7"/>
        </w:rPr>
        <w:t xml:space="preserve"> </w:t>
      </w:r>
      <w:r>
        <w:rPr>
          <w:spacing w:val="-2"/>
        </w:rPr>
        <w:t>Temperature”</w:t>
      </w:r>
    </w:p>
    <w:p w14:paraId="2CB972FF" w14:textId="77777777" w:rsidR="00271470" w:rsidRDefault="00000000">
      <w:pPr>
        <w:pStyle w:val="BodyText"/>
        <w:ind w:right="237"/>
      </w:pPr>
      <w:r>
        <w:t xml:space="preserve">Katherine M. Davis, Brian A. Mattern, Joseph I. </w:t>
      </w:r>
      <w:proofErr w:type="spellStart"/>
      <w:r>
        <w:t>Pacold</w:t>
      </w:r>
      <w:proofErr w:type="spellEnd"/>
      <w:r>
        <w:t>, Taisiya Zakharova, Dale Brewe, Irina Kosheleva,</w:t>
      </w:r>
      <w:r>
        <w:rPr>
          <w:spacing w:val="-2"/>
        </w:rPr>
        <w:t xml:space="preserve"> </w:t>
      </w:r>
      <w:r>
        <w:t>Robert</w:t>
      </w:r>
      <w:r>
        <w:rPr>
          <w:spacing w:val="-4"/>
        </w:rPr>
        <w:t xml:space="preserve"> </w:t>
      </w:r>
      <w:r>
        <w:t>W.</w:t>
      </w:r>
      <w:r>
        <w:rPr>
          <w:spacing w:val="-3"/>
        </w:rPr>
        <w:t xml:space="preserve"> </w:t>
      </w:r>
      <w:r>
        <w:t>Henning,</w:t>
      </w:r>
      <w:r>
        <w:rPr>
          <w:spacing w:val="-1"/>
        </w:rPr>
        <w:t xml:space="preserve"> </w:t>
      </w:r>
      <w:r>
        <w:t>Timothy</w:t>
      </w:r>
      <w:r>
        <w:rPr>
          <w:spacing w:val="-2"/>
        </w:rPr>
        <w:t xml:space="preserve"> </w:t>
      </w:r>
      <w:r>
        <w:t>J.</w:t>
      </w:r>
      <w:r>
        <w:rPr>
          <w:spacing w:val="-3"/>
        </w:rPr>
        <w:t xml:space="preserve"> </w:t>
      </w:r>
      <w:r>
        <w:t>Graber,</w:t>
      </w:r>
      <w:r>
        <w:rPr>
          <w:spacing w:val="-2"/>
        </w:rPr>
        <w:t xml:space="preserve"> </w:t>
      </w:r>
      <w:r>
        <w:t>Steve</w:t>
      </w:r>
      <w:r>
        <w:rPr>
          <w:spacing w:val="-3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Heald,</w:t>
      </w:r>
      <w:r>
        <w:rPr>
          <w:spacing w:val="-3"/>
        </w:rPr>
        <w:t xml:space="preserve"> </w:t>
      </w:r>
      <w:r>
        <w:t>Gerald</w:t>
      </w:r>
      <w:r>
        <w:rPr>
          <w:spacing w:val="-2"/>
        </w:rPr>
        <w:t xml:space="preserve"> </w:t>
      </w:r>
      <w:r>
        <w:t>T.</w:t>
      </w:r>
      <w:r>
        <w:rPr>
          <w:spacing w:val="-5"/>
        </w:rPr>
        <w:t xml:space="preserve"> </w:t>
      </w:r>
      <w:r>
        <w:t>Seidler,</w:t>
      </w:r>
      <w:r>
        <w:rPr>
          <w:spacing w:val="-3"/>
        </w:rPr>
        <w:t xml:space="preserve"> </w:t>
      </w:r>
      <w:r>
        <w:t>Yulia</w:t>
      </w:r>
      <w:r>
        <w:rPr>
          <w:spacing w:val="-3"/>
        </w:rPr>
        <w:t xml:space="preserve"> </w:t>
      </w:r>
      <w:r>
        <w:t xml:space="preserve">Pushkar, </w:t>
      </w:r>
      <w:r>
        <w:rPr>
          <w:b/>
          <w:i/>
        </w:rPr>
        <w:t>Journal of Physical Chemistry Letters</w:t>
      </w:r>
      <w:r>
        <w:t>, 2012, 3, 1858–1864.</w:t>
      </w:r>
    </w:p>
    <w:p w14:paraId="617D60B3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9" w:line="233" w:lineRule="exact"/>
        <w:ind w:left="860" w:hanging="359"/>
        <w:rPr>
          <w:position w:val="2"/>
          <w:sz w:val="20"/>
        </w:rPr>
      </w:pPr>
      <w:r>
        <w:rPr>
          <w:position w:val="2"/>
          <w:sz w:val="20"/>
        </w:rPr>
        <w:t>“Theoretical</w:t>
      </w:r>
      <w:r>
        <w:rPr>
          <w:spacing w:val="-8"/>
          <w:position w:val="2"/>
          <w:sz w:val="20"/>
        </w:rPr>
        <w:t xml:space="preserve"> </w:t>
      </w:r>
      <w:r>
        <w:rPr>
          <w:position w:val="2"/>
          <w:sz w:val="20"/>
        </w:rPr>
        <w:t>modelling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L</w:t>
      </w:r>
      <w:r>
        <w:rPr>
          <w:sz w:val="13"/>
        </w:rPr>
        <w:t>2,3</w:t>
      </w:r>
      <w:r>
        <w:rPr>
          <w:position w:val="2"/>
          <w:sz w:val="20"/>
        </w:rPr>
        <w:t>-edges</w:t>
      </w:r>
      <w:r>
        <w:rPr>
          <w:spacing w:val="-7"/>
          <w:position w:val="2"/>
          <w:sz w:val="20"/>
        </w:rPr>
        <w:t xml:space="preserve"> </w:t>
      </w:r>
      <w:r>
        <w:rPr>
          <w:position w:val="2"/>
          <w:sz w:val="20"/>
        </w:rPr>
        <w:t>XANES</w:t>
      </w:r>
      <w:r>
        <w:rPr>
          <w:spacing w:val="-7"/>
          <w:position w:val="2"/>
          <w:sz w:val="20"/>
        </w:rPr>
        <w:t xml:space="preserve"> </w:t>
      </w:r>
      <w:r>
        <w:rPr>
          <w:position w:val="2"/>
          <w:sz w:val="20"/>
        </w:rPr>
        <w:t>using</w:t>
      </w:r>
      <w:r>
        <w:rPr>
          <w:spacing w:val="-5"/>
          <w:position w:val="2"/>
          <w:sz w:val="20"/>
        </w:rPr>
        <w:t xml:space="preserve"> </w:t>
      </w:r>
      <w:r>
        <w:rPr>
          <w:spacing w:val="-4"/>
          <w:position w:val="2"/>
          <w:sz w:val="20"/>
        </w:rPr>
        <w:t>DFT”</w:t>
      </w:r>
    </w:p>
    <w:p w14:paraId="21F3987B" w14:textId="77777777" w:rsidR="00271470" w:rsidRDefault="00000000">
      <w:pPr>
        <w:ind w:left="861" w:right="130"/>
        <w:rPr>
          <w:sz w:val="20"/>
        </w:rPr>
      </w:pPr>
      <w:r>
        <w:rPr>
          <w:sz w:val="20"/>
        </w:rPr>
        <w:t>Igor</w:t>
      </w:r>
      <w:r>
        <w:rPr>
          <w:spacing w:val="-4"/>
          <w:sz w:val="20"/>
        </w:rPr>
        <w:t xml:space="preserve"> </w:t>
      </w:r>
      <w:r>
        <w:rPr>
          <w:sz w:val="20"/>
        </w:rPr>
        <w:t>Alperovich,</w:t>
      </w:r>
      <w:r>
        <w:rPr>
          <w:spacing w:val="-4"/>
          <w:sz w:val="20"/>
        </w:rPr>
        <w:t xml:space="preserve"> </w:t>
      </w:r>
      <w:r>
        <w:rPr>
          <w:sz w:val="20"/>
        </w:rPr>
        <w:t>Alexander</w:t>
      </w:r>
      <w:r>
        <w:rPr>
          <w:spacing w:val="-4"/>
          <w:sz w:val="20"/>
        </w:rPr>
        <w:t xml:space="preserve"> </w:t>
      </w:r>
      <w:r>
        <w:rPr>
          <w:sz w:val="20"/>
        </w:rPr>
        <w:t>Soldatov,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Dooshaye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Moonshiram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Yulia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Pushkar, </w:t>
      </w:r>
      <w:r>
        <w:rPr>
          <w:b/>
          <w:i/>
          <w:sz w:val="20"/>
        </w:rPr>
        <w:t>Journal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Experimental and Theoretical Physics Letters</w:t>
      </w:r>
      <w:r>
        <w:rPr>
          <w:sz w:val="20"/>
        </w:rPr>
        <w:t>, 2012, v. 95, issue 10.</w:t>
      </w:r>
    </w:p>
    <w:p w14:paraId="192D7E47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9"/>
        <w:ind w:left="860" w:hanging="359"/>
        <w:rPr>
          <w:sz w:val="20"/>
        </w:rPr>
      </w:pPr>
      <w:r>
        <w:rPr>
          <w:sz w:val="20"/>
        </w:rPr>
        <w:t>“Structure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Electronic</w:t>
      </w:r>
      <w:r>
        <w:rPr>
          <w:spacing w:val="-5"/>
          <w:sz w:val="20"/>
        </w:rPr>
        <w:t xml:space="preserve"> </w:t>
      </w:r>
      <w:r>
        <w:rPr>
          <w:sz w:val="20"/>
        </w:rPr>
        <w:t>Configurations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Intermediates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Water</w:t>
      </w:r>
      <w:r>
        <w:rPr>
          <w:spacing w:val="-4"/>
          <w:sz w:val="20"/>
        </w:rPr>
        <w:t xml:space="preserve"> </w:t>
      </w:r>
      <w:r>
        <w:rPr>
          <w:sz w:val="20"/>
        </w:rPr>
        <w:t>Oxidation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Blue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Ruthenium</w:t>
      </w:r>
    </w:p>
    <w:p w14:paraId="01522A3C" w14:textId="77777777" w:rsidR="00271470" w:rsidRDefault="00000000">
      <w:pPr>
        <w:pStyle w:val="BodyText"/>
        <w:spacing w:before="1" w:line="229" w:lineRule="exact"/>
      </w:pPr>
      <w:r>
        <w:t>Dimer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Catalysis“</w:t>
      </w:r>
      <w:proofErr w:type="gramEnd"/>
    </w:p>
    <w:p w14:paraId="482AFB5D" w14:textId="77777777" w:rsidR="00271470" w:rsidRDefault="00000000">
      <w:pPr>
        <w:ind w:left="861" w:right="130"/>
        <w:rPr>
          <w:sz w:val="20"/>
        </w:rPr>
      </w:pPr>
      <w:proofErr w:type="spellStart"/>
      <w:r>
        <w:rPr>
          <w:sz w:val="20"/>
        </w:rPr>
        <w:t>Dooshaye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Moonshiram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Jonah</w:t>
      </w:r>
      <w:r>
        <w:rPr>
          <w:spacing w:val="-6"/>
          <w:sz w:val="20"/>
        </w:rPr>
        <w:t xml:space="preserve"> </w:t>
      </w:r>
      <w:r>
        <w:rPr>
          <w:sz w:val="20"/>
        </w:rPr>
        <w:t>Jurss,</w:t>
      </w:r>
      <w:r>
        <w:rPr>
          <w:spacing w:val="-5"/>
          <w:sz w:val="20"/>
        </w:rPr>
        <w:t xml:space="preserve"> </w:t>
      </w:r>
      <w:r>
        <w:rPr>
          <w:sz w:val="20"/>
        </w:rPr>
        <w:t>Javier</w:t>
      </w:r>
      <w:r>
        <w:rPr>
          <w:spacing w:val="-4"/>
          <w:sz w:val="20"/>
        </w:rPr>
        <w:t xml:space="preserve"> </w:t>
      </w:r>
      <w:r>
        <w:rPr>
          <w:sz w:val="20"/>
        </w:rPr>
        <w:t>Concepcion,</w:t>
      </w:r>
      <w:r>
        <w:rPr>
          <w:spacing w:val="-5"/>
          <w:sz w:val="20"/>
        </w:rPr>
        <w:t xml:space="preserve"> </w:t>
      </w:r>
      <w:r>
        <w:rPr>
          <w:sz w:val="20"/>
        </w:rPr>
        <w:t>Taisiya</w:t>
      </w:r>
      <w:r>
        <w:rPr>
          <w:spacing w:val="-5"/>
          <w:sz w:val="20"/>
        </w:rPr>
        <w:t xml:space="preserve"> </w:t>
      </w:r>
      <w:r>
        <w:rPr>
          <w:sz w:val="20"/>
        </w:rPr>
        <w:t>Zakharova,</w:t>
      </w:r>
      <w:r>
        <w:rPr>
          <w:spacing w:val="-4"/>
          <w:sz w:val="20"/>
        </w:rPr>
        <w:t xml:space="preserve"> </w:t>
      </w:r>
      <w:r>
        <w:rPr>
          <w:sz w:val="20"/>
        </w:rPr>
        <w:t>Igor</w:t>
      </w:r>
      <w:r>
        <w:rPr>
          <w:spacing w:val="-5"/>
          <w:sz w:val="20"/>
        </w:rPr>
        <w:t xml:space="preserve"> </w:t>
      </w:r>
      <w:r>
        <w:rPr>
          <w:sz w:val="20"/>
        </w:rPr>
        <w:t>Alperovich,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Thomas Meyer, Yulia Pushkar, </w:t>
      </w:r>
      <w:r>
        <w:rPr>
          <w:b/>
          <w:i/>
          <w:color w:val="212121"/>
          <w:sz w:val="20"/>
        </w:rPr>
        <w:t>Journal of American Chemical Society</w:t>
      </w:r>
      <w:r>
        <w:rPr>
          <w:sz w:val="20"/>
        </w:rPr>
        <w:t>, 2012, 134, 4625-4636.</w:t>
      </w:r>
    </w:p>
    <w:p w14:paraId="33FA0823" w14:textId="77777777" w:rsidR="00271470" w:rsidRDefault="00271470">
      <w:pPr>
        <w:pStyle w:val="BodyText"/>
        <w:ind w:left="0"/>
      </w:pPr>
    </w:p>
    <w:p w14:paraId="1A16F47E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1"/>
        <w:ind w:right="649"/>
        <w:rPr>
          <w:sz w:val="20"/>
        </w:rPr>
      </w:pPr>
      <w:r>
        <w:rPr>
          <w:sz w:val="20"/>
        </w:rPr>
        <w:t>“A</w:t>
      </w:r>
      <w:r>
        <w:rPr>
          <w:spacing w:val="-4"/>
          <w:sz w:val="20"/>
        </w:rPr>
        <w:t xml:space="preserve"> </w:t>
      </w:r>
      <w:r>
        <w:rPr>
          <w:sz w:val="20"/>
        </w:rPr>
        <w:t>Highly</w:t>
      </w:r>
      <w:r>
        <w:rPr>
          <w:spacing w:val="-3"/>
          <w:sz w:val="20"/>
        </w:rPr>
        <w:t xml:space="preserve"> </w:t>
      </w:r>
      <w:r>
        <w:rPr>
          <w:sz w:val="20"/>
        </w:rPr>
        <w:t>Reactive</w:t>
      </w:r>
      <w:r>
        <w:rPr>
          <w:spacing w:val="-4"/>
          <w:sz w:val="20"/>
        </w:rPr>
        <w:t xml:space="preserve"> </w:t>
      </w:r>
      <w:r>
        <w:rPr>
          <w:sz w:val="20"/>
        </w:rPr>
        <w:t>Mononuclear</w:t>
      </w:r>
      <w:r>
        <w:rPr>
          <w:spacing w:val="-3"/>
          <w:sz w:val="20"/>
        </w:rPr>
        <w:t xml:space="preserve"> </w:t>
      </w:r>
      <w:r>
        <w:rPr>
          <w:sz w:val="20"/>
        </w:rPr>
        <w:t>Nonheme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Manganese(</w:t>
      </w:r>
      <w:proofErr w:type="gramEnd"/>
      <w:r>
        <w:rPr>
          <w:sz w:val="20"/>
        </w:rPr>
        <w:t>IV)-Oxo</w:t>
      </w:r>
      <w:r>
        <w:rPr>
          <w:spacing w:val="-3"/>
          <w:sz w:val="20"/>
        </w:rPr>
        <w:t xml:space="preserve"> </w:t>
      </w:r>
      <w:r>
        <w:rPr>
          <w:sz w:val="20"/>
        </w:rPr>
        <w:t>Complex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4"/>
          <w:sz w:val="20"/>
        </w:rPr>
        <w:t xml:space="preserve"> </w:t>
      </w:r>
      <w:r>
        <w:rPr>
          <w:sz w:val="20"/>
        </w:rPr>
        <w:t>Can</w:t>
      </w:r>
      <w:r>
        <w:rPr>
          <w:spacing w:val="-3"/>
          <w:sz w:val="20"/>
        </w:rPr>
        <w:t xml:space="preserve"> </w:t>
      </w:r>
      <w:r>
        <w:rPr>
          <w:sz w:val="20"/>
        </w:rPr>
        <w:t>Activate</w:t>
      </w:r>
      <w:r>
        <w:rPr>
          <w:spacing w:val="-4"/>
          <w:sz w:val="20"/>
        </w:rPr>
        <w:t xml:space="preserve"> </w:t>
      </w:r>
      <w:r>
        <w:rPr>
          <w:sz w:val="20"/>
        </w:rPr>
        <w:t>the Strong C-H Bonds of Alkanes"</w:t>
      </w:r>
    </w:p>
    <w:p w14:paraId="7DAE4E13" w14:textId="77777777" w:rsidR="00271470" w:rsidRDefault="00000000">
      <w:pPr>
        <w:ind w:left="861"/>
        <w:rPr>
          <w:sz w:val="20"/>
        </w:rPr>
      </w:pPr>
      <w:proofErr w:type="spellStart"/>
      <w:r>
        <w:rPr>
          <w:sz w:val="20"/>
        </w:rPr>
        <w:t>Xiujuan</w:t>
      </w:r>
      <w:proofErr w:type="spellEnd"/>
      <w:r>
        <w:rPr>
          <w:sz w:val="20"/>
        </w:rPr>
        <w:t xml:space="preserve"> Wu, Mi Sook Seo, Katherine Davis, Yong-Min Lee, </w:t>
      </w:r>
      <w:proofErr w:type="spellStart"/>
      <w:r>
        <w:rPr>
          <w:sz w:val="20"/>
        </w:rPr>
        <w:t>Junying</w:t>
      </w:r>
      <w:proofErr w:type="spellEnd"/>
      <w:r>
        <w:rPr>
          <w:sz w:val="20"/>
        </w:rPr>
        <w:t xml:space="preserve"> Chen, Kyung-Bin Cho, Yulia Pushkar,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Wonwoo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 xml:space="preserve">Nam, </w:t>
      </w:r>
      <w:r>
        <w:rPr>
          <w:b/>
          <w:i/>
          <w:color w:val="212121"/>
          <w:sz w:val="20"/>
        </w:rPr>
        <w:t>Journal</w:t>
      </w:r>
      <w:r>
        <w:rPr>
          <w:b/>
          <w:i/>
          <w:color w:val="212121"/>
          <w:spacing w:val="-4"/>
          <w:sz w:val="20"/>
        </w:rPr>
        <w:t xml:space="preserve"> </w:t>
      </w:r>
      <w:r>
        <w:rPr>
          <w:b/>
          <w:i/>
          <w:color w:val="212121"/>
          <w:sz w:val="20"/>
        </w:rPr>
        <w:t>of</w:t>
      </w:r>
      <w:r>
        <w:rPr>
          <w:b/>
          <w:i/>
          <w:color w:val="212121"/>
          <w:spacing w:val="-1"/>
          <w:sz w:val="20"/>
        </w:rPr>
        <w:t xml:space="preserve"> </w:t>
      </w:r>
      <w:r>
        <w:rPr>
          <w:b/>
          <w:i/>
          <w:color w:val="212121"/>
          <w:sz w:val="20"/>
        </w:rPr>
        <w:t>American</w:t>
      </w:r>
      <w:r>
        <w:rPr>
          <w:b/>
          <w:i/>
          <w:color w:val="212121"/>
          <w:spacing w:val="-4"/>
          <w:sz w:val="20"/>
        </w:rPr>
        <w:t xml:space="preserve"> </w:t>
      </w:r>
      <w:r>
        <w:rPr>
          <w:b/>
          <w:i/>
          <w:color w:val="212121"/>
          <w:sz w:val="20"/>
        </w:rPr>
        <w:t>Chemical</w:t>
      </w:r>
      <w:r>
        <w:rPr>
          <w:b/>
          <w:i/>
          <w:color w:val="212121"/>
          <w:spacing w:val="-4"/>
          <w:sz w:val="20"/>
        </w:rPr>
        <w:t xml:space="preserve"> </w:t>
      </w:r>
      <w:r>
        <w:rPr>
          <w:b/>
          <w:i/>
          <w:color w:val="212121"/>
          <w:sz w:val="20"/>
        </w:rPr>
        <w:t>Society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2011,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133</w:t>
      </w:r>
      <w:r>
        <w:rPr>
          <w:i/>
          <w:spacing w:val="-2"/>
          <w:sz w:val="20"/>
        </w:rPr>
        <w:t xml:space="preserve"> </w:t>
      </w:r>
      <w:r>
        <w:rPr>
          <w:sz w:val="20"/>
        </w:rPr>
        <w:t>(50),</w:t>
      </w:r>
      <w:r>
        <w:rPr>
          <w:spacing w:val="-5"/>
          <w:sz w:val="20"/>
        </w:rPr>
        <w:t xml:space="preserve"> </w:t>
      </w:r>
      <w:r>
        <w:rPr>
          <w:sz w:val="20"/>
        </w:rPr>
        <w:t>pp</w:t>
      </w:r>
      <w:r>
        <w:rPr>
          <w:spacing w:val="-2"/>
          <w:sz w:val="20"/>
        </w:rPr>
        <w:t xml:space="preserve"> </w:t>
      </w:r>
      <w:r>
        <w:rPr>
          <w:sz w:val="20"/>
        </w:rPr>
        <w:t>20088–20091.</w:t>
      </w:r>
    </w:p>
    <w:p w14:paraId="22F639F9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9"/>
        <w:ind w:right="444"/>
        <w:rPr>
          <w:sz w:val="20"/>
        </w:rPr>
      </w:pPr>
      <w:r>
        <w:rPr>
          <w:sz w:val="20"/>
        </w:rPr>
        <w:t>“Understanding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Electronic</w:t>
      </w:r>
      <w:r>
        <w:rPr>
          <w:spacing w:val="-3"/>
          <w:sz w:val="20"/>
        </w:rPr>
        <w:t xml:space="preserve"> </w:t>
      </w:r>
      <w:r>
        <w:rPr>
          <w:sz w:val="20"/>
        </w:rPr>
        <w:t>Structure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4d</w:t>
      </w:r>
      <w:r>
        <w:rPr>
          <w:spacing w:val="-2"/>
          <w:sz w:val="20"/>
        </w:rPr>
        <w:t xml:space="preserve"> </w:t>
      </w:r>
      <w:r>
        <w:rPr>
          <w:sz w:val="20"/>
        </w:rPr>
        <w:t>Metal</w:t>
      </w:r>
      <w:r>
        <w:rPr>
          <w:spacing w:val="-3"/>
          <w:sz w:val="20"/>
        </w:rPr>
        <w:t xml:space="preserve"> </w:t>
      </w:r>
      <w:r>
        <w:rPr>
          <w:sz w:val="20"/>
        </w:rPr>
        <w:t>Complexes: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Molecular</w:t>
      </w:r>
      <w:r>
        <w:rPr>
          <w:spacing w:val="-2"/>
          <w:sz w:val="20"/>
        </w:rPr>
        <w:t xml:space="preserve"> </w:t>
      </w:r>
      <w:r>
        <w:rPr>
          <w:sz w:val="20"/>
        </w:rPr>
        <w:t>Spinors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L-edge Spectra of a di-Ru Catalyst”</w:t>
      </w:r>
    </w:p>
    <w:p w14:paraId="5B1ABDBA" w14:textId="77777777" w:rsidR="00271470" w:rsidRDefault="00271470">
      <w:pPr>
        <w:pStyle w:val="ListParagraph"/>
        <w:rPr>
          <w:sz w:val="20"/>
        </w:rPr>
        <w:sectPr w:rsidR="00271470">
          <w:pgSz w:w="11910" w:h="16840"/>
          <w:pgMar w:top="1320" w:right="1275" w:bottom="280" w:left="1275" w:header="720" w:footer="720" w:gutter="0"/>
          <w:cols w:space="720"/>
        </w:sectPr>
      </w:pPr>
    </w:p>
    <w:p w14:paraId="2BED7239" w14:textId="77777777" w:rsidR="00271470" w:rsidRDefault="00000000">
      <w:pPr>
        <w:pStyle w:val="BodyText"/>
        <w:spacing w:before="78"/>
        <w:ind w:right="401"/>
        <w:jc w:val="both"/>
      </w:pPr>
      <w:r>
        <w:lastRenderedPageBreak/>
        <w:t>Igor</w:t>
      </w:r>
      <w:r>
        <w:rPr>
          <w:spacing w:val="-3"/>
        </w:rPr>
        <w:t xml:space="preserve"> </w:t>
      </w:r>
      <w:r>
        <w:t>Alperovich,</w:t>
      </w:r>
      <w:r>
        <w:rPr>
          <w:spacing w:val="-3"/>
        </w:rPr>
        <w:t xml:space="preserve"> </w:t>
      </w:r>
      <w:r>
        <w:t>Grigory</w:t>
      </w:r>
      <w:r>
        <w:rPr>
          <w:spacing w:val="-3"/>
        </w:rPr>
        <w:t xml:space="preserve"> </w:t>
      </w:r>
      <w:r>
        <w:t>Smolentsev,</w:t>
      </w:r>
      <w:r>
        <w:rPr>
          <w:spacing w:val="-3"/>
        </w:rPr>
        <w:t xml:space="preserve"> </w:t>
      </w:r>
      <w:proofErr w:type="spellStart"/>
      <w:r>
        <w:t>Dooshaye</w:t>
      </w:r>
      <w:proofErr w:type="spellEnd"/>
      <w:r>
        <w:rPr>
          <w:spacing w:val="-4"/>
        </w:rPr>
        <w:t xml:space="preserve"> </w:t>
      </w:r>
      <w:proofErr w:type="spellStart"/>
      <w:r>
        <w:t>Moonshiram</w:t>
      </w:r>
      <w:proofErr w:type="spellEnd"/>
      <w:r>
        <w:t>,</w:t>
      </w:r>
      <w:r>
        <w:rPr>
          <w:spacing w:val="-4"/>
        </w:rPr>
        <w:t xml:space="preserve"> </w:t>
      </w:r>
      <w:r>
        <w:t>Jonah</w:t>
      </w:r>
      <w:r>
        <w:rPr>
          <w:spacing w:val="-3"/>
        </w:rPr>
        <w:t xml:space="preserve"> </w:t>
      </w:r>
      <w:r>
        <w:t>W.</w:t>
      </w:r>
      <w:r>
        <w:rPr>
          <w:spacing w:val="-4"/>
        </w:rPr>
        <w:t xml:space="preserve"> </w:t>
      </w:r>
      <w:r>
        <w:t>Jurss,</w:t>
      </w:r>
      <w:r>
        <w:rPr>
          <w:spacing w:val="-3"/>
        </w:rPr>
        <w:t xml:space="preserve"> </w:t>
      </w:r>
      <w:r>
        <w:t>Javier</w:t>
      </w:r>
      <w:r>
        <w:rPr>
          <w:spacing w:val="-3"/>
        </w:rPr>
        <w:t xml:space="preserve"> </w:t>
      </w:r>
      <w:r>
        <w:t>J.</w:t>
      </w:r>
      <w:r>
        <w:rPr>
          <w:spacing w:val="-4"/>
        </w:rPr>
        <w:t xml:space="preserve"> </w:t>
      </w:r>
      <w:r>
        <w:t>Concepcion, Thomas</w:t>
      </w:r>
      <w:r>
        <w:rPr>
          <w:spacing w:val="-2"/>
        </w:rPr>
        <w:t xml:space="preserve"> </w:t>
      </w:r>
      <w:r>
        <w:t>Meyer, Alexander</w:t>
      </w:r>
      <w:r>
        <w:rPr>
          <w:spacing w:val="-2"/>
        </w:rPr>
        <w:t xml:space="preserve"> </w:t>
      </w:r>
      <w:r>
        <w:t>Soldatov, Yulia</w:t>
      </w:r>
      <w:r>
        <w:rPr>
          <w:spacing w:val="40"/>
        </w:rPr>
        <w:t xml:space="preserve"> </w:t>
      </w:r>
      <w:r>
        <w:t xml:space="preserve">Pushkar, </w:t>
      </w:r>
      <w:r>
        <w:rPr>
          <w:b/>
          <w:i/>
          <w:color w:val="212121"/>
        </w:rPr>
        <w:t>Journal</w:t>
      </w:r>
      <w:r>
        <w:rPr>
          <w:b/>
          <w:i/>
          <w:color w:val="212121"/>
          <w:spacing w:val="-2"/>
        </w:rPr>
        <w:t xml:space="preserve"> </w:t>
      </w:r>
      <w:r>
        <w:rPr>
          <w:b/>
          <w:i/>
          <w:color w:val="212121"/>
        </w:rPr>
        <w:t>of American</w:t>
      </w:r>
      <w:r>
        <w:rPr>
          <w:b/>
          <w:i/>
          <w:color w:val="212121"/>
          <w:spacing w:val="-2"/>
        </w:rPr>
        <w:t xml:space="preserve"> </w:t>
      </w:r>
      <w:r>
        <w:rPr>
          <w:b/>
          <w:i/>
          <w:color w:val="212121"/>
        </w:rPr>
        <w:t>Chemical</w:t>
      </w:r>
      <w:r>
        <w:rPr>
          <w:b/>
          <w:i/>
          <w:color w:val="212121"/>
          <w:spacing w:val="-2"/>
        </w:rPr>
        <w:t xml:space="preserve"> </w:t>
      </w:r>
      <w:r>
        <w:rPr>
          <w:b/>
          <w:i/>
          <w:color w:val="212121"/>
        </w:rPr>
        <w:t>Society</w:t>
      </w:r>
      <w:r>
        <w:t>,</w:t>
      </w:r>
      <w:r>
        <w:rPr>
          <w:spacing w:val="-1"/>
        </w:rPr>
        <w:t xml:space="preserve"> </w:t>
      </w:r>
      <w:r>
        <w:t xml:space="preserve">2011, </w:t>
      </w:r>
      <w:r>
        <w:rPr>
          <w:i/>
        </w:rPr>
        <w:t xml:space="preserve">133 </w:t>
      </w:r>
      <w:r>
        <w:t>(39), p 15786–15794.</w:t>
      </w:r>
    </w:p>
    <w:p w14:paraId="4F43AC87" w14:textId="77777777" w:rsidR="00271470" w:rsidRDefault="00271470">
      <w:pPr>
        <w:pStyle w:val="BodyText"/>
        <w:spacing w:before="1"/>
        <w:ind w:left="0"/>
      </w:pPr>
    </w:p>
    <w:p w14:paraId="723E9D3E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line="232" w:lineRule="exact"/>
        <w:ind w:left="860" w:hanging="359"/>
        <w:rPr>
          <w:position w:val="2"/>
          <w:sz w:val="20"/>
        </w:rPr>
      </w:pPr>
      <w:r>
        <w:rPr>
          <w:position w:val="2"/>
          <w:sz w:val="20"/>
        </w:rPr>
        <w:t>“Direct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Detection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Oxygen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Ligation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to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Mn</w:t>
      </w:r>
      <w:r>
        <w:rPr>
          <w:sz w:val="13"/>
        </w:rPr>
        <w:t>4</w:t>
      </w:r>
      <w:r>
        <w:rPr>
          <w:position w:val="2"/>
          <w:sz w:val="20"/>
        </w:rPr>
        <w:t>Ca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Cluster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Photosystem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II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by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X-ray</w:t>
      </w:r>
      <w:r>
        <w:rPr>
          <w:spacing w:val="-3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Emission</w:t>
      </w:r>
    </w:p>
    <w:p w14:paraId="67234A6F" w14:textId="77777777" w:rsidR="00271470" w:rsidRDefault="00000000">
      <w:pPr>
        <w:pStyle w:val="BodyText"/>
        <w:spacing w:line="227" w:lineRule="exact"/>
      </w:pPr>
      <w:proofErr w:type="gramStart"/>
      <w:r>
        <w:rPr>
          <w:spacing w:val="-2"/>
        </w:rPr>
        <w:t>Spectroscopy“</w:t>
      </w:r>
      <w:proofErr w:type="gramEnd"/>
    </w:p>
    <w:p w14:paraId="4FEB685A" w14:textId="77777777" w:rsidR="00271470" w:rsidRDefault="00000000">
      <w:pPr>
        <w:ind w:left="861"/>
        <w:rPr>
          <w:sz w:val="20"/>
        </w:rPr>
      </w:pPr>
      <w:r>
        <w:rPr>
          <w:sz w:val="20"/>
        </w:rPr>
        <w:t>Yulia Pushkar, Xi Long, Pieter Glatzel, Gary W. Brudvig, G. Charles Dismukes, Terrence J. Collins, Vittal</w:t>
      </w:r>
      <w:r>
        <w:rPr>
          <w:spacing w:val="-5"/>
          <w:sz w:val="20"/>
        </w:rPr>
        <w:t xml:space="preserve"> </w:t>
      </w:r>
      <w:r>
        <w:rPr>
          <w:sz w:val="20"/>
        </w:rPr>
        <w:t>K.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Yachandra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Junko</w:t>
      </w:r>
      <w:r>
        <w:rPr>
          <w:spacing w:val="-3"/>
          <w:sz w:val="20"/>
        </w:rPr>
        <w:t xml:space="preserve"> </w:t>
      </w:r>
      <w:r>
        <w:rPr>
          <w:sz w:val="20"/>
        </w:rPr>
        <w:t>Yano,</w:t>
      </w:r>
      <w:r>
        <w:rPr>
          <w:spacing w:val="-4"/>
          <w:sz w:val="20"/>
        </w:rPr>
        <w:t xml:space="preserve"> </w:t>
      </w:r>
      <w:r>
        <w:rPr>
          <w:sz w:val="20"/>
        </w:rPr>
        <w:t>Uwe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Bergmann, </w:t>
      </w:r>
      <w:proofErr w:type="spellStart"/>
      <w:r>
        <w:rPr>
          <w:b/>
          <w:i/>
          <w:sz w:val="20"/>
        </w:rPr>
        <w:t>Angewandte</w:t>
      </w:r>
      <w:proofErr w:type="spellEnd"/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Chemie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International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Edition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2010,</w:t>
      </w:r>
    </w:p>
    <w:p w14:paraId="150F3158" w14:textId="77777777" w:rsidR="00271470" w:rsidRDefault="00000000">
      <w:pPr>
        <w:pStyle w:val="BodyText"/>
        <w:spacing w:before="1"/>
      </w:pPr>
      <w:r>
        <w:t>v.</w:t>
      </w:r>
      <w:r>
        <w:rPr>
          <w:spacing w:val="-1"/>
        </w:rPr>
        <w:t xml:space="preserve"> </w:t>
      </w:r>
      <w:r>
        <w:t>49,</w:t>
      </w:r>
      <w:r>
        <w:rPr>
          <w:spacing w:val="-3"/>
        </w:rPr>
        <w:t xml:space="preserve"> </w:t>
      </w:r>
      <w:r>
        <w:t>4,</w:t>
      </w:r>
      <w:r>
        <w:rPr>
          <w:spacing w:val="-3"/>
        </w:rPr>
        <w:t xml:space="preserve"> </w:t>
      </w:r>
      <w:r>
        <w:t>p 800-</w:t>
      </w:r>
      <w:r>
        <w:rPr>
          <w:spacing w:val="-4"/>
        </w:rPr>
        <w:t>803.</w:t>
      </w:r>
    </w:p>
    <w:p w14:paraId="02E4BEFC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9"/>
        <w:ind w:right="293"/>
        <w:rPr>
          <w:sz w:val="20"/>
        </w:rPr>
      </w:pPr>
      <w:r>
        <w:rPr>
          <w:sz w:val="20"/>
        </w:rPr>
        <w:t>„Activation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water</w:t>
      </w:r>
      <w:r>
        <w:rPr>
          <w:spacing w:val="-5"/>
          <w:sz w:val="20"/>
        </w:rPr>
        <w:t xml:space="preserve"> </w:t>
      </w:r>
      <w:r>
        <w:rPr>
          <w:sz w:val="20"/>
        </w:rPr>
        <w:t>molecule</w:t>
      </w:r>
      <w:r>
        <w:rPr>
          <w:spacing w:val="-3"/>
          <w:sz w:val="20"/>
        </w:rPr>
        <w:t xml:space="preserve"> </w:t>
      </w:r>
      <w:r>
        <w:rPr>
          <w:sz w:val="20"/>
        </w:rPr>
        <w:t>using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mononuclear</w:t>
      </w:r>
      <w:r>
        <w:rPr>
          <w:spacing w:val="-3"/>
          <w:sz w:val="20"/>
        </w:rPr>
        <w:t xml:space="preserve"> </w:t>
      </w:r>
      <w:r>
        <w:rPr>
          <w:sz w:val="20"/>
        </w:rPr>
        <w:t>Mn</w:t>
      </w:r>
      <w:r>
        <w:rPr>
          <w:spacing w:val="-2"/>
          <w:sz w:val="20"/>
        </w:rPr>
        <w:t xml:space="preserve"> </w:t>
      </w:r>
      <w:r>
        <w:rPr>
          <w:sz w:val="20"/>
        </w:rPr>
        <w:t>complex: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Mn-aquo,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Mn-</w:t>
      </w:r>
      <w:proofErr w:type="spellStart"/>
      <w:r>
        <w:rPr>
          <w:sz w:val="20"/>
        </w:rPr>
        <w:t>hydroxo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to Mn-</w:t>
      </w:r>
      <w:proofErr w:type="spellStart"/>
      <w:r>
        <w:rPr>
          <w:sz w:val="20"/>
        </w:rPr>
        <w:t>oxyl</w:t>
      </w:r>
      <w:proofErr w:type="spellEnd"/>
      <w:r>
        <w:rPr>
          <w:sz w:val="20"/>
        </w:rPr>
        <w:t xml:space="preserve"> via charge </w:t>
      </w:r>
      <w:proofErr w:type="gramStart"/>
      <w:r>
        <w:rPr>
          <w:sz w:val="20"/>
        </w:rPr>
        <w:t>compensation“</w:t>
      </w:r>
      <w:proofErr w:type="gramEnd"/>
    </w:p>
    <w:p w14:paraId="1C7F7E00" w14:textId="77777777" w:rsidR="00271470" w:rsidRDefault="00000000">
      <w:pPr>
        <w:pStyle w:val="BodyText"/>
        <w:spacing w:before="1"/>
      </w:pPr>
      <w:r>
        <w:t>Benedikt</w:t>
      </w:r>
      <w:r>
        <w:rPr>
          <w:spacing w:val="-5"/>
        </w:rPr>
        <w:t xml:space="preserve"> </w:t>
      </w:r>
      <w:r>
        <w:t>Lassalle-Kaiser,</w:t>
      </w:r>
      <w:r>
        <w:rPr>
          <w:spacing w:val="-4"/>
        </w:rPr>
        <w:t xml:space="preserve"> </w:t>
      </w:r>
      <w:r>
        <w:t>Christelle</w:t>
      </w:r>
      <w:r>
        <w:rPr>
          <w:spacing w:val="-4"/>
        </w:rPr>
        <w:t xml:space="preserve"> </w:t>
      </w:r>
      <w:r>
        <w:t>Hureau,</w:t>
      </w:r>
      <w:r>
        <w:rPr>
          <w:spacing w:val="-4"/>
        </w:rPr>
        <w:t xml:space="preserve"> </w:t>
      </w:r>
      <w:r>
        <w:t>Dimitrios</w:t>
      </w:r>
      <w:r>
        <w:rPr>
          <w:spacing w:val="-5"/>
        </w:rPr>
        <w:t xml:space="preserve"> </w:t>
      </w:r>
      <w:proofErr w:type="spellStart"/>
      <w:proofErr w:type="gramStart"/>
      <w:r>
        <w:t>A.Pantazis</w:t>
      </w:r>
      <w:proofErr w:type="spellEnd"/>
      <w:proofErr w:type="gramEnd"/>
      <w:r>
        <w:t>,</w:t>
      </w:r>
      <w:r>
        <w:rPr>
          <w:spacing w:val="-4"/>
        </w:rPr>
        <w:t xml:space="preserve"> </w:t>
      </w:r>
      <w:r>
        <w:t>Yulia</w:t>
      </w:r>
      <w:r>
        <w:rPr>
          <w:spacing w:val="-4"/>
        </w:rPr>
        <w:t xml:space="preserve"> </w:t>
      </w:r>
      <w:r>
        <w:t>Pushkar,</w:t>
      </w:r>
      <w:r>
        <w:rPr>
          <w:spacing w:val="-4"/>
        </w:rPr>
        <w:t xml:space="preserve"> </w:t>
      </w:r>
      <w:r>
        <w:t>Regis</w:t>
      </w:r>
      <w:r>
        <w:rPr>
          <w:spacing w:val="-5"/>
        </w:rPr>
        <w:t xml:space="preserve"> </w:t>
      </w:r>
      <w:r>
        <w:t>Guillot,</w:t>
      </w:r>
      <w:r>
        <w:rPr>
          <w:spacing w:val="-4"/>
        </w:rPr>
        <w:t xml:space="preserve"> </w:t>
      </w:r>
      <w:r>
        <w:t xml:space="preserve">Vittal </w:t>
      </w:r>
      <w:proofErr w:type="spellStart"/>
      <w:proofErr w:type="gramStart"/>
      <w:r>
        <w:t>K.Yachandra</w:t>
      </w:r>
      <w:proofErr w:type="spellEnd"/>
      <w:proofErr w:type="gramEnd"/>
      <w:r>
        <w:t xml:space="preserve">, Junko Yano, Frank Neese, Elodie </w:t>
      </w:r>
      <w:proofErr w:type="spellStart"/>
      <w:r>
        <w:t>Anxolabehere</w:t>
      </w:r>
      <w:proofErr w:type="spellEnd"/>
      <w:r>
        <w:t xml:space="preserve">-Mallart, </w:t>
      </w:r>
      <w:r>
        <w:rPr>
          <w:b/>
        </w:rPr>
        <w:t>Energy &amp; Environmental Science</w:t>
      </w:r>
      <w:r>
        <w:t>, 2010, v. 3, 7, 924-938</w:t>
      </w:r>
    </w:p>
    <w:p w14:paraId="62117F2C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9"/>
        <w:ind w:right="541"/>
        <w:rPr>
          <w:sz w:val="20"/>
        </w:rPr>
      </w:pPr>
      <w:r>
        <w:rPr>
          <w:sz w:val="20"/>
        </w:rPr>
        <w:t>“X-ray</w:t>
      </w:r>
      <w:r>
        <w:rPr>
          <w:spacing w:val="-4"/>
          <w:sz w:val="20"/>
        </w:rPr>
        <w:t xml:space="preserve"> </w:t>
      </w:r>
      <w:r>
        <w:rPr>
          <w:sz w:val="20"/>
        </w:rPr>
        <w:t>Emission</w:t>
      </w:r>
      <w:r>
        <w:rPr>
          <w:spacing w:val="-4"/>
          <w:sz w:val="20"/>
        </w:rPr>
        <w:t xml:space="preserve"> </w:t>
      </w:r>
      <w:r>
        <w:rPr>
          <w:sz w:val="20"/>
        </w:rPr>
        <w:t>Spectroscopy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To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Study</w:t>
      </w:r>
      <w:r>
        <w:rPr>
          <w:spacing w:val="-4"/>
          <w:sz w:val="20"/>
        </w:rPr>
        <w:t xml:space="preserve"> </w:t>
      </w:r>
      <w:r>
        <w:rPr>
          <w:sz w:val="20"/>
        </w:rPr>
        <w:t>Ligand</w:t>
      </w:r>
      <w:r>
        <w:rPr>
          <w:spacing w:val="-4"/>
          <w:sz w:val="20"/>
        </w:rPr>
        <w:t xml:space="preserve"> </w:t>
      </w:r>
      <w:r>
        <w:rPr>
          <w:sz w:val="20"/>
        </w:rPr>
        <w:t>Valence</w:t>
      </w:r>
      <w:r>
        <w:rPr>
          <w:spacing w:val="-5"/>
          <w:sz w:val="20"/>
        </w:rPr>
        <w:t xml:space="preserve"> </w:t>
      </w:r>
      <w:r>
        <w:rPr>
          <w:sz w:val="20"/>
        </w:rPr>
        <w:t>Orbitals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Mn</w:t>
      </w:r>
      <w:r>
        <w:rPr>
          <w:spacing w:val="-4"/>
          <w:sz w:val="20"/>
        </w:rPr>
        <w:t xml:space="preserve"> </w:t>
      </w:r>
      <w:r>
        <w:rPr>
          <w:sz w:val="20"/>
        </w:rPr>
        <w:t>Coordination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Complexes” Grigoriy Smolentsev, Alexander V. Soldatov, Johannes Messinger, Kathrin Merz, Thomas Weyhermuller, Uwe Bergmann, Yulia Pushkar, Junko Yano, Vittal K. </w:t>
      </w:r>
      <w:proofErr w:type="spellStart"/>
      <w:r>
        <w:rPr>
          <w:sz w:val="20"/>
        </w:rPr>
        <w:t>Yachandra</w:t>
      </w:r>
      <w:proofErr w:type="spellEnd"/>
      <w:r>
        <w:rPr>
          <w:sz w:val="20"/>
        </w:rPr>
        <w:t>,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Pieter Glatzel, </w:t>
      </w:r>
      <w:r>
        <w:rPr>
          <w:b/>
          <w:i/>
          <w:color w:val="212121"/>
          <w:sz w:val="20"/>
        </w:rPr>
        <w:t>Journal of American Chemical Society</w:t>
      </w:r>
      <w:r>
        <w:rPr>
          <w:sz w:val="20"/>
        </w:rPr>
        <w:t>, 2009, 131, 13161-13167.</w:t>
      </w:r>
    </w:p>
    <w:p w14:paraId="54489C2A" w14:textId="77777777" w:rsidR="00271470" w:rsidRDefault="00271470">
      <w:pPr>
        <w:pStyle w:val="BodyText"/>
        <w:spacing w:before="8"/>
        <w:ind w:left="0"/>
      </w:pPr>
    </w:p>
    <w:p w14:paraId="009BE7A8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line="232" w:lineRule="auto"/>
        <w:ind w:right="541"/>
        <w:rPr>
          <w:position w:val="2"/>
          <w:sz w:val="20"/>
        </w:rPr>
      </w:pPr>
      <w:r>
        <w:rPr>
          <w:position w:val="2"/>
          <w:sz w:val="20"/>
        </w:rPr>
        <w:t>“Incorporation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2,3-Disubstituted-1,4-naphthoquinones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into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A</w:t>
      </w:r>
      <w:r>
        <w:rPr>
          <w:sz w:val="13"/>
        </w:rPr>
        <w:t>1</w:t>
      </w:r>
      <w:r>
        <w:rPr>
          <w:spacing w:val="13"/>
          <w:sz w:val="13"/>
        </w:rPr>
        <w:t xml:space="preserve"> </w:t>
      </w:r>
      <w:r>
        <w:rPr>
          <w:position w:val="2"/>
          <w:sz w:val="20"/>
        </w:rPr>
        <w:t>Binding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Site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Photosystem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 xml:space="preserve">I </w:t>
      </w:r>
      <w:r>
        <w:rPr>
          <w:sz w:val="20"/>
        </w:rPr>
        <w:t xml:space="preserve">Studied by EPR and ENDOR </w:t>
      </w:r>
      <w:proofErr w:type="gramStart"/>
      <w:r>
        <w:rPr>
          <w:sz w:val="20"/>
        </w:rPr>
        <w:t>Spectroscopy“</w:t>
      </w:r>
      <w:proofErr w:type="gramEnd"/>
    </w:p>
    <w:p w14:paraId="7812B6D3" w14:textId="77777777" w:rsidR="00271470" w:rsidRDefault="00000000">
      <w:pPr>
        <w:pStyle w:val="BodyText"/>
        <w:spacing w:before="2"/>
        <w:ind w:right="237"/>
      </w:pPr>
      <w:r>
        <w:t>Art</w:t>
      </w:r>
      <w:r>
        <w:rPr>
          <w:spacing w:val="-5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der</w:t>
      </w:r>
      <w:r>
        <w:rPr>
          <w:spacing w:val="-5"/>
        </w:rPr>
        <w:t xml:space="preserve"> </w:t>
      </w:r>
      <w:r>
        <w:t>Est,</w:t>
      </w:r>
      <w:r>
        <w:rPr>
          <w:spacing w:val="-4"/>
        </w:rPr>
        <w:t xml:space="preserve"> </w:t>
      </w:r>
      <w:r>
        <w:t>Yulia</w:t>
      </w:r>
      <w:r>
        <w:rPr>
          <w:spacing w:val="-4"/>
        </w:rPr>
        <w:t xml:space="preserve"> </w:t>
      </w:r>
      <w:r>
        <w:t>Puskar,</w:t>
      </w:r>
      <w:r>
        <w:rPr>
          <w:spacing w:val="-6"/>
        </w:rPr>
        <w:t xml:space="preserve"> </w:t>
      </w:r>
      <w:r>
        <w:t>Irina</w:t>
      </w:r>
      <w:r>
        <w:rPr>
          <w:spacing w:val="-4"/>
        </w:rPr>
        <w:t xml:space="preserve"> </w:t>
      </w:r>
      <w:r>
        <w:t>Karyagina,</w:t>
      </w:r>
      <w:r>
        <w:rPr>
          <w:spacing w:val="-3"/>
        </w:rPr>
        <w:t xml:space="preserve"> </w:t>
      </w:r>
      <w:r>
        <w:t>Branden</w:t>
      </w:r>
      <w:r>
        <w:rPr>
          <w:spacing w:val="-3"/>
        </w:rPr>
        <w:t xml:space="preserve"> </w:t>
      </w:r>
      <w:r>
        <w:t>Fonovic,</w:t>
      </w:r>
      <w:r>
        <w:rPr>
          <w:spacing w:val="-11"/>
        </w:rPr>
        <w:t xml:space="preserve"> </w:t>
      </w:r>
      <w:r>
        <w:t>Travis</w:t>
      </w:r>
      <w:r>
        <w:rPr>
          <w:spacing w:val="-5"/>
        </w:rPr>
        <w:t xml:space="preserve"> </w:t>
      </w:r>
      <w:r>
        <w:t>Dudding,</w:t>
      </w:r>
      <w:r>
        <w:rPr>
          <w:spacing w:val="-4"/>
        </w:rPr>
        <w:t xml:space="preserve"> </w:t>
      </w:r>
      <w:r>
        <w:t>Jens</w:t>
      </w:r>
      <w:r>
        <w:rPr>
          <w:spacing w:val="-5"/>
        </w:rPr>
        <w:t xml:space="preserve"> </w:t>
      </w:r>
      <w:r>
        <w:t xml:space="preserve">Niklas, Wolfgang Lubitz, John H. Golbeck, </w:t>
      </w:r>
      <w:r>
        <w:rPr>
          <w:b/>
          <w:i/>
        </w:rPr>
        <w:t>Applied Magnetic Resonance</w:t>
      </w:r>
      <w:r>
        <w:t>, 2010, 37, 65-83.</w:t>
      </w:r>
    </w:p>
    <w:p w14:paraId="00FCAF99" w14:textId="77777777" w:rsidR="00271470" w:rsidRDefault="00271470">
      <w:pPr>
        <w:pStyle w:val="BodyText"/>
        <w:spacing w:before="1"/>
        <w:ind w:left="0"/>
      </w:pPr>
    </w:p>
    <w:p w14:paraId="78E931A8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ind w:left="860" w:hanging="359"/>
        <w:rPr>
          <w:sz w:val="20"/>
        </w:rPr>
      </w:pPr>
      <w:r>
        <w:rPr>
          <w:sz w:val="20"/>
        </w:rPr>
        <w:t>“Single-Molecule</w:t>
      </w:r>
      <w:r>
        <w:rPr>
          <w:spacing w:val="-7"/>
          <w:sz w:val="20"/>
        </w:rPr>
        <w:t xml:space="preserve"> </w:t>
      </w:r>
      <w:r>
        <w:rPr>
          <w:sz w:val="20"/>
        </w:rPr>
        <w:t>Magnetism</w:t>
      </w:r>
      <w:r>
        <w:rPr>
          <w:spacing w:val="-9"/>
          <w:sz w:val="20"/>
        </w:rPr>
        <w:t xml:space="preserve"> </w:t>
      </w:r>
      <w:r>
        <w:rPr>
          <w:sz w:val="20"/>
        </w:rPr>
        <w:t>Properties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First</w:t>
      </w:r>
      <w:r>
        <w:rPr>
          <w:spacing w:val="-7"/>
          <w:sz w:val="20"/>
        </w:rPr>
        <w:t xml:space="preserve"> </w:t>
      </w:r>
      <w:r>
        <w:rPr>
          <w:sz w:val="20"/>
        </w:rPr>
        <w:t>Strontium-</w:t>
      </w:r>
      <w:proofErr w:type="spellStart"/>
      <w:r>
        <w:rPr>
          <w:spacing w:val="-2"/>
          <w:sz w:val="20"/>
        </w:rPr>
        <w:t>ManganeseCluster</w:t>
      </w:r>
      <w:proofErr w:type="spellEnd"/>
    </w:p>
    <w:p w14:paraId="2522F943" w14:textId="77777777" w:rsidR="00271470" w:rsidRDefault="00000000">
      <w:pPr>
        <w:pStyle w:val="BodyText"/>
        <w:spacing w:before="1" w:line="229" w:lineRule="exact"/>
      </w:pPr>
      <w:r>
        <w:rPr>
          <w:spacing w:val="-2"/>
        </w:rPr>
        <w:t>[SrMn14O11(</w:t>
      </w:r>
      <w:proofErr w:type="spellStart"/>
      <w:r>
        <w:rPr>
          <w:spacing w:val="-2"/>
        </w:rPr>
        <w:t>OMe</w:t>
      </w:r>
      <w:proofErr w:type="spellEnd"/>
      <w:r>
        <w:rPr>
          <w:spacing w:val="-2"/>
        </w:rPr>
        <w:t>)3(O2CPh)18(</w:t>
      </w:r>
      <w:proofErr w:type="spellStart"/>
      <w:r>
        <w:rPr>
          <w:spacing w:val="-2"/>
        </w:rPr>
        <w:t>MeCN</w:t>
      </w:r>
      <w:proofErr w:type="spellEnd"/>
      <w:r>
        <w:rPr>
          <w:spacing w:val="-2"/>
        </w:rPr>
        <w:t>)2]”</w:t>
      </w:r>
    </w:p>
    <w:p w14:paraId="49C14EB0" w14:textId="77777777" w:rsidR="00271470" w:rsidRDefault="00000000">
      <w:pPr>
        <w:pStyle w:val="BodyText"/>
      </w:pPr>
      <w:proofErr w:type="spellStart"/>
      <w:r>
        <w:t>Abhudaya</w:t>
      </w:r>
      <w:proofErr w:type="spellEnd"/>
      <w:r>
        <w:rPr>
          <w:spacing w:val="-5"/>
        </w:rPr>
        <w:t xml:space="preserve"> </w:t>
      </w:r>
      <w:r>
        <w:t>Mishra,</w:t>
      </w:r>
      <w:r>
        <w:rPr>
          <w:spacing w:val="-3"/>
        </w:rPr>
        <w:t xml:space="preserve"> </w:t>
      </w:r>
      <w:r>
        <w:t>Yulia</w:t>
      </w:r>
      <w:r>
        <w:rPr>
          <w:spacing w:val="-4"/>
        </w:rPr>
        <w:t xml:space="preserve"> </w:t>
      </w:r>
      <w:r>
        <w:t>Pushkar,</w:t>
      </w:r>
      <w:r>
        <w:rPr>
          <w:spacing w:val="-4"/>
        </w:rPr>
        <w:t xml:space="preserve"> </w:t>
      </w:r>
      <w:r>
        <w:t>Junko</w:t>
      </w:r>
      <w:r>
        <w:rPr>
          <w:spacing w:val="-3"/>
        </w:rPr>
        <w:t xml:space="preserve"> </w:t>
      </w:r>
      <w:r>
        <w:t>Yano,</w:t>
      </w:r>
      <w:r>
        <w:rPr>
          <w:spacing w:val="-4"/>
        </w:rPr>
        <w:t xml:space="preserve"> </w:t>
      </w:r>
      <w:r>
        <w:t>Vittal</w:t>
      </w:r>
      <w:r>
        <w:rPr>
          <w:spacing w:val="-5"/>
        </w:rPr>
        <w:t xml:space="preserve"> </w:t>
      </w:r>
      <w:r>
        <w:t>K.</w:t>
      </w:r>
      <w:r>
        <w:rPr>
          <w:spacing w:val="-4"/>
        </w:rPr>
        <w:t xml:space="preserve"> </w:t>
      </w:r>
      <w:proofErr w:type="spellStart"/>
      <w:r>
        <w:t>Yachandra</w:t>
      </w:r>
      <w:proofErr w:type="spellEnd"/>
      <w:r>
        <w:t>,</w:t>
      </w:r>
      <w:r>
        <w:rPr>
          <w:spacing w:val="-5"/>
        </w:rPr>
        <w:t xml:space="preserve"> </w:t>
      </w:r>
      <w:r>
        <w:t>Wolfgang</w:t>
      </w:r>
      <w:r>
        <w:rPr>
          <w:spacing w:val="-5"/>
        </w:rPr>
        <w:t xml:space="preserve"> </w:t>
      </w:r>
      <w:r>
        <w:t>Wernsdorfer,</w:t>
      </w:r>
      <w:r>
        <w:rPr>
          <w:spacing w:val="-4"/>
        </w:rPr>
        <w:t xml:space="preserve"> </w:t>
      </w:r>
      <w:r>
        <w:t>Khalil</w:t>
      </w:r>
      <w:r>
        <w:rPr>
          <w:spacing w:val="-5"/>
        </w:rPr>
        <w:t xml:space="preserve"> </w:t>
      </w:r>
      <w:r>
        <w:t xml:space="preserve">A. Abboud, George Christou </w:t>
      </w:r>
      <w:r>
        <w:rPr>
          <w:b/>
          <w:i/>
        </w:rPr>
        <w:t xml:space="preserve">Inorganic Chemistry </w:t>
      </w:r>
      <w:r>
        <w:t>2008, 47, 1940-1948.</w:t>
      </w:r>
    </w:p>
    <w:p w14:paraId="17F49D7E" w14:textId="77777777" w:rsidR="00271470" w:rsidRDefault="00271470">
      <w:pPr>
        <w:pStyle w:val="BodyText"/>
        <w:ind w:left="0"/>
      </w:pPr>
    </w:p>
    <w:p w14:paraId="1E4A9F4D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ind w:left="860" w:hanging="359"/>
        <w:rPr>
          <w:sz w:val="20"/>
        </w:rPr>
      </w:pPr>
      <w:r>
        <w:rPr>
          <w:color w:val="212121"/>
          <w:sz w:val="20"/>
        </w:rPr>
        <w:t>“Visible</w:t>
      </w:r>
      <w:r>
        <w:rPr>
          <w:color w:val="212121"/>
          <w:spacing w:val="-7"/>
          <w:sz w:val="20"/>
        </w:rPr>
        <w:t xml:space="preserve"> </w:t>
      </w:r>
      <w:r>
        <w:rPr>
          <w:color w:val="212121"/>
          <w:sz w:val="20"/>
        </w:rPr>
        <w:t>Light-Induced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Electron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Transfer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from</w:t>
      </w:r>
      <w:r>
        <w:rPr>
          <w:color w:val="212121"/>
          <w:spacing w:val="-5"/>
          <w:sz w:val="20"/>
        </w:rPr>
        <w:t xml:space="preserve"> </w:t>
      </w:r>
      <w:r>
        <w:rPr>
          <w:color w:val="212121"/>
          <w:sz w:val="20"/>
        </w:rPr>
        <w:t>Di-μ-oxo-Bridged</w:t>
      </w:r>
      <w:r>
        <w:rPr>
          <w:color w:val="212121"/>
          <w:spacing w:val="-6"/>
          <w:sz w:val="20"/>
        </w:rPr>
        <w:t xml:space="preserve"> </w:t>
      </w:r>
      <w:proofErr w:type="spellStart"/>
      <w:r>
        <w:rPr>
          <w:color w:val="212121"/>
          <w:sz w:val="20"/>
        </w:rPr>
        <w:t>Dinuclear</w:t>
      </w:r>
      <w:proofErr w:type="spellEnd"/>
      <w:r>
        <w:rPr>
          <w:color w:val="212121"/>
          <w:spacing w:val="-9"/>
          <w:sz w:val="20"/>
        </w:rPr>
        <w:t xml:space="preserve"> </w:t>
      </w:r>
      <w:r>
        <w:rPr>
          <w:color w:val="212121"/>
          <w:sz w:val="20"/>
        </w:rPr>
        <w:t>Mn</w:t>
      </w:r>
      <w:r>
        <w:rPr>
          <w:color w:val="212121"/>
          <w:spacing w:val="-5"/>
          <w:sz w:val="20"/>
        </w:rPr>
        <w:t xml:space="preserve"> </w:t>
      </w:r>
      <w:r>
        <w:rPr>
          <w:color w:val="212121"/>
          <w:sz w:val="20"/>
        </w:rPr>
        <w:t>Complexes</w:t>
      </w:r>
      <w:r>
        <w:rPr>
          <w:color w:val="212121"/>
          <w:spacing w:val="-8"/>
          <w:sz w:val="20"/>
        </w:rPr>
        <w:t xml:space="preserve"> </w:t>
      </w:r>
      <w:r>
        <w:rPr>
          <w:color w:val="212121"/>
          <w:sz w:val="20"/>
        </w:rPr>
        <w:t>to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pacing w:val="-5"/>
          <w:sz w:val="20"/>
        </w:rPr>
        <w:t>Cr</w:t>
      </w:r>
    </w:p>
    <w:p w14:paraId="2FCE0D1D" w14:textId="77777777" w:rsidR="00271470" w:rsidRDefault="00000000">
      <w:pPr>
        <w:pStyle w:val="BodyText"/>
        <w:spacing w:line="229" w:lineRule="exact"/>
      </w:pPr>
      <w:r>
        <w:rPr>
          <w:color w:val="212121"/>
        </w:rPr>
        <w:t>Centers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Silica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2"/>
        </w:rPr>
        <w:t>Nanopores”</w:t>
      </w:r>
    </w:p>
    <w:p w14:paraId="0ED9D799" w14:textId="77777777" w:rsidR="00271470" w:rsidRDefault="00000000">
      <w:pPr>
        <w:spacing w:line="229" w:lineRule="exact"/>
        <w:ind w:left="861"/>
        <w:rPr>
          <w:b/>
          <w:i/>
          <w:sz w:val="20"/>
        </w:rPr>
      </w:pPr>
      <w:r>
        <w:rPr>
          <w:sz w:val="20"/>
        </w:rPr>
        <w:t>Walter</w:t>
      </w:r>
      <w:r>
        <w:rPr>
          <w:spacing w:val="-5"/>
          <w:sz w:val="20"/>
        </w:rPr>
        <w:t xml:space="preserve"> </w:t>
      </w:r>
      <w:r>
        <w:rPr>
          <w:color w:val="212121"/>
          <w:sz w:val="20"/>
        </w:rPr>
        <w:t>Weare,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Yulia</w:t>
      </w:r>
      <w:r>
        <w:rPr>
          <w:color w:val="212121"/>
          <w:spacing w:val="-5"/>
          <w:sz w:val="20"/>
        </w:rPr>
        <w:t xml:space="preserve"> </w:t>
      </w:r>
      <w:r>
        <w:rPr>
          <w:color w:val="212121"/>
          <w:sz w:val="20"/>
        </w:rPr>
        <w:t>Pushkar,</w:t>
      </w:r>
      <w:r>
        <w:rPr>
          <w:color w:val="212121"/>
          <w:spacing w:val="-5"/>
          <w:sz w:val="20"/>
        </w:rPr>
        <w:t xml:space="preserve"> </w:t>
      </w:r>
      <w:r>
        <w:rPr>
          <w:color w:val="212121"/>
          <w:sz w:val="20"/>
        </w:rPr>
        <w:t>Vittal</w:t>
      </w:r>
      <w:r>
        <w:rPr>
          <w:color w:val="212121"/>
          <w:spacing w:val="-6"/>
          <w:sz w:val="20"/>
        </w:rPr>
        <w:t xml:space="preserve"> </w:t>
      </w:r>
      <w:proofErr w:type="spellStart"/>
      <w:r>
        <w:rPr>
          <w:color w:val="212121"/>
          <w:sz w:val="20"/>
        </w:rPr>
        <w:t>Yachandra</w:t>
      </w:r>
      <w:proofErr w:type="spellEnd"/>
      <w:r>
        <w:rPr>
          <w:color w:val="212121"/>
          <w:sz w:val="20"/>
        </w:rPr>
        <w:t>,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Heinz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Frei,</w:t>
      </w:r>
      <w:r>
        <w:rPr>
          <w:color w:val="212121"/>
          <w:spacing w:val="-2"/>
          <w:sz w:val="20"/>
        </w:rPr>
        <w:t xml:space="preserve"> </w:t>
      </w:r>
      <w:r>
        <w:rPr>
          <w:b/>
          <w:i/>
          <w:color w:val="212121"/>
          <w:sz w:val="20"/>
        </w:rPr>
        <w:t>Journal</w:t>
      </w:r>
      <w:r>
        <w:rPr>
          <w:b/>
          <w:i/>
          <w:color w:val="212121"/>
          <w:spacing w:val="-6"/>
          <w:sz w:val="20"/>
        </w:rPr>
        <w:t xml:space="preserve"> </w:t>
      </w:r>
      <w:r>
        <w:rPr>
          <w:b/>
          <w:i/>
          <w:color w:val="212121"/>
          <w:sz w:val="20"/>
        </w:rPr>
        <w:t>of</w:t>
      </w:r>
      <w:r>
        <w:rPr>
          <w:b/>
          <w:i/>
          <w:color w:val="212121"/>
          <w:spacing w:val="-3"/>
          <w:sz w:val="20"/>
        </w:rPr>
        <w:t xml:space="preserve"> </w:t>
      </w:r>
      <w:r>
        <w:rPr>
          <w:b/>
          <w:i/>
          <w:color w:val="212121"/>
          <w:sz w:val="20"/>
        </w:rPr>
        <w:t>American</w:t>
      </w:r>
      <w:r>
        <w:rPr>
          <w:b/>
          <w:i/>
          <w:color w:val="212121"/>
          <w:spacing w:val="-6"/>
          <w:sz w:val="20"/>
        </w:rPr>
        <w:t xml:space="preserve"> </w:t>
      </w:r>
      <w:r>
        <w:rPr>
          <w:b/>
          <w:i/>
          <w:color w:val="212121"/>
          <w:sz w:val="20"/>
        </w:rPr>
        <w:t>Chemical</w:t>
      </w:r>
      <w:r>
        <w:rPr>
          <w:b/>
          <w:i/>
          <w:color w:val="212121"/>
          <w:spacing w:val="-6"/>
          <w:sz w:val="20"/>
        </w:rPr>
        <w:t xml:space="preserve"> </w:t>
      </w:r>
      <w:r>
        <w:rPr>
          <w:b/>
          <w:i/>
          <w:color w:val="212121"/>
          <w:spacing w:val="-2"/>
          <w:sz w:val="20"/>
        </w:rPr>
        <w:t>Society</w:t>
      </w:r>
    </w:p>
    <w:p w14:paraId="5630B5B0" w14:textId="77777777" w:rsidR="00271470" w:rsidRDefault="00000000">
      <w:pPr>
        <w:pStyle w:val="BodyText"/>
        <w:spacing w:before="1"/>
      </w:pPr>
      <w:r>
        <w:rPr>
          <w:color w:val="212121"/>
        </w:rPr>
        <w:t>2008,</w:t>
      </w:r>
      <w:r>
        <w:rPr>
          <w:color w:val="212121"/>
          <w:spacing w:val="-8"/>
        </w:rPr>
        <w:t xml:space="preserve"> </w:t>
      </w:r>
      <w:r>
        <w:t>130(34);</w:t>
      </w:r>
      <w:r>
        <w:rPr>
          <w:spacing w:val="-7"/>
        </w:rPr>
        <w:t xml:space="preserve"> </w:t>
      </w:r>
      <w:r>
        <w:t>11355-</w:t>
      </w:r>
      <w:r>
        <w:rPr>
          <w:spacing w:val="-2"/>
        </w:rPr>
        <w:t>11363</w:t>
      </w:r>
      <w:r>
        <w:rPr>
          <w:color w:val="212121"/>
          <w:spacing w:val="-2"/>
        </w:rPr>
        <w:t>.</w:t>
      </w:r>
    </w:p>
    <w:p w14:paraId="25B7081E" w14:textId="77777777" w:rsidR="00271470" w:rsidRDefault="00271470">
      <w:pPr>
        <w:pStyle w:val="BodyText"/>
        <w:spacing w:before="2"/>
        <w:ind w:left="0"/>
      </w:pPr>
    </w:p>
    <w:p w14:paraId="79BF1EF1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line="237" w:lineRule="auto"/>
        <w:ind w:right="690"/>
        <w:rPr>
          <w:position w:val="2"/>
          <w:sz w:val="20"/>
        </w:rPr>
      </w:pPr>
      <w:r>
        <w:rPr>
          <w:position w:val="2"/>
          <w:sz w:val="20"/>
        </w:rPr>
        <w:t>“Structural changes in the Mn</w:t>
      </w:r>
      <w:r>
        <w:rPr>
          <w:sz w:val="13"/>
        </w:rPr>
        <w:t>4</w:t>
      </w:r>
      <w:r>
        <w:rPr>
          <w:position w:val="2"/>
          <w:sz w:val="20"/>
        </w:rPr>
        <w:t xml:space="preserve">Ca cluster and the mechanism of photosynthetic water splitting” </w:t>
      </w:r>
      <w:r>
        <w:rPr>
          <w:sz w:val="20"/>
        </w:rPr>
        <w:t>Yulia</w:t>
      </w:r>
      <w:r>
        <w:rPr>
          <w:spacing w:val="-3"/>
          <w:sz w:val="20"/>
        </w:rPr>
        <w:t xml:space="preserve"> </w:t>
      </w:r>
      <w:r>
        <w:rPr>
          <w:sz w:val="20"/>
        </w:rPr>
        <w:t>Pushkar,</w:t>
      </w:r>
      <w:r>
        <w:rPr>
          <w:spacing w:val="-4"/>
          <w:sz w:val="20"/>
        </w:rPr>
        <w:t xml:space="preserve"> </w:t>
      </w:r>
      <w:r>
        <w:rPr>
          <w:sz w:val="20"/>
        </w:rPr>
        <w:t>Junko</w:t>
      </w:r>
      <w:r>
        <w:rPr>
          <w:spacing w:val="-3"/>
          <w:sz w:val="20"/>
        </w:rPr>
        <w:t xml:space="preserve"> </w:t>
      </w:r>
      <w:r>
        <w:rPr>
          <w:sz w:val="20"/>
        </w:rPr>
        <w:t>Yano,</w:t>
      </w:r>
      <w:r>
        <w:rPr>
          <w:spacing w:val="-3"/>
          <w:sz w:val="20"/>
        </w:rPr>
        <w:t xml:space="preserve"> </w:t>
      </w:r>
      <w:r>
        <w:rPr>
          <w:sz w:val="20"/>
        </w:rPr>
        <w:t>Kenneth</w:t>
      </w:r>
      <w:r>
        <w:rPr>
          <w:spacing w:val="-3"/>
          <w:sz w:val="20"/>
        </w:rPr>
        <w:t xml:space="preserve"> </w:t>
      </w:r>
      <w:r>
        <w:rPr>
          <w:sz w:val="20"/>
        </w:rPr>
        <w:t>Sauer,</w:t>
      </w:r>
      <w:r>
        <w:rPr>
          <w:spacing w:val="-5"/>
          <w:sz w:val="20"/>
        </w:rPr>
        <w:t xml:space="preserve"> </w:t>
      </w:r>
      <w:r>
        <w:rPr>
          <w:sz w:val="20"/>
        </w:rPr>
        <w:t>Alain</w:t>
      </w:r>
      <w:r>
        <w:rPr>
          <w:spacing w:val="-3"/>
          <w:sz w:val="20"/>
        </w:rPr>
        <w:t xml:space="preserve"> </w:t>
      </w:r>
      <w:r>
        <w:rPr>
          <w:sz w:val="20"/>
        </w:rPr>
        <w:t>Boussac,</w:t>
      </w:r>
      <w:r>
        <w:rPr>
          <w:spacing w:val="-3"/>
          <w:sz w:val="20"/>
        </w:rPr>
        <w:t xml:space="preserve"> </w:t>
      </w:r>
      <w:r>
        <w:rPr>
          <w:sz w:val="20"/>
        </w:rPr>
        <w:t>Vittal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Yachandra</w:t>
      </w:r>
      <w:proofErr w:type="spellEnd"/>
      <w:r>
        <w:rPr>
          <w:sz w:val="20"/>
        </w:rPr>
        <w:t xml:space="preserve"> </w:t>
      </w:r>
      <w:r>
        <w:rPr>
          <w:b/>
          <w:i/>
          <w:sz w:val="20"/>
        </w:rPr>
        <w:t>Proceedings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 xml:space="preserve">the National Academy of Science </w:t>
      </w:r>
      <w:r>
        <w:rPr>
          <w:sz w:val="20"/>
        </w:rPr>
        <w:t>2008, vol. 105, N. 6, 1879-1884.</w:t>
      </w:r>
    </w:p>
    <w:p w14:paraId="3412FEA9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9" w:line="233" w:lineRule="exact"/>
        <w:ind w:left="860" w:hanging="359"/>
        <w:rPr>
          <w:position w:val="2"/>
          <w:sz w:val="20"/>
        </w:rPr>
      </w:pPr>
      <w:r>
        <w:rPr>
          <w:position w:val="2"/>
          <w:sz w:val="20"/>
        </w:rPr>
        <w:t>“High-resolution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structure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photosynthetic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Mn</w:t>
      </w:r>
      <w:r>
        <w:rPr>
          <w:sz w:val="13"/>
        </w:rPr>
        <w:t>4</w:t>
      </w:r>
      <w:r>
        <w:rPr>
          <w:position w:val="2"/>
          <w:sz w:val="20"/>
        </w:rPr>
        <w:t>Ca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catalyst</w:t>
      </w:r>
      <w:r>
        <w:rPr>
          <w:spacing w:val="-7"/>
          <w:position w:val="2"/>
          <w:sz w:val="20"/>
        </w:rPr>
        <w:t xml:space="preserve"> </w:t>
      </w:r>
      <w:r>
        <w:rPr>
          <w:position w:val="2"/>
          <w:sz w:val="20"/>
        </w:rPr>
        <w:t>from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X-ray</w:t>
      </w:r>
      <w:r>
        <w:rPr>
          <w:spacing w:val="-4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spectroscopy”</w:t>
      </w:r>
    </w:p>
    <w:p w14:paraId="57C05DA7" w14:textId="77777777" w:rsidR="00271470" w:rsidRDefault="00000000">
      <w:pPr>
        <w:ind w:left="861" w:right="237"/>
        <w:rPr>
          <w:sz w:val="20"/>
        </w:rPr>
      </w:pPr>
      <w:r>
        <w:rPr>
          <w:sz w:val="20"/>
        </w:rPr>
        <w:t>Junko Yano, Jan Kern, Yulia Pushkar, Kenneth Sauer, Pieter Glatzel, Uwe Bergmann, Johannes Messinger,</w:t>
      </w:r>
      <w:r>
        <w:rPr>
          <w:spacing w:val="-3"/>
          <w:sz w:val="20"/>
        </w:rPr>
        <w:t xml:space="preserve"> </w:t>
      </w:r>
      <w:r>
        <w:rPr>
          <w:sz w:val="20"/>
        </w:rPr>
        <w:t>Athina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Zouni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Vittal</w:t>
      </w:r>
      <w:r>
        <w:rPr>
          <w:spacing w:val="-4"/>
          <w:sz w:val="20"/>
        </w:rPr>
        <w:t xml:space="preserve"> </w:t>
      </w:r>
      <w:r>
        <w:rPr>
          <w:sz w:val="20"/>
        </w:rPr>
        <w:t>K.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Yachandra</w:t>
      </w:r>
      <w:proofErr w:type="spellEnd"/>
      <w:r>
        <w:rPr>
          <w:sz w:val="20"/>
        </w:rPr>
        <w:t xml:space="preserve"> </w:t>
      </w:r>
      <w:r>
        <w:rPr>
          <w:i/>
          <w:sz w:val="20"/>
        </w:rPr>
        <w:t>Philosophical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Transactions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Royal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Society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B </w:t>
      </w:r>
      <w:r>
        <w:rPr>
          <w:sz w:val="20"/>
        </w:rPr>
        <w:t>2008 vol. 363, N. 1494, 1139-1147.</w:t>
      </w:r>
    </w:p>
    <w:p w14:paraId="09D5BBB8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8"/>
        <w:ind w:left="860" w:hanging="359"/>
        <w:rPr>
          <w:sz w:val="20"/>
        </w:rPr>
      </w:pPr>
      <w:r>
        <w:rPr>
          <w:sz w:val="20"/>
        </w:rPr>
        <w:t>“Focusing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view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Natures’s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water</w:t>
      </w:r>
      <w:r>
        <w:rPr>
          <w:spacing w:val="-6"/>
          <w:sz w:val="20"/>
        </w:rPr>
        <w:t xml:space="preserve"> </w:t>
      </w:r>
      <w:r>
        <w:rPr>
          <w:sz w:val="20"/>
        </w:rPr>
        <w:t>splitting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catalyst”</w:t>
      </w:r>
    </w:p>
    <w:p w14:paraId="678F3278" w14:textId="77777777" w:rsidR="00271470" w:rsidRDefault="00000000">
      <w:pPr>
        <w:ind w:left="861" w:right="237"/>
        <w:rPr>
          <w:sz w:val="20"/>
        </w:rPr>
      </w:pPr>
      <w:r>
        <w:rPr>
          <w:sz w:val="20"/>
        </w:rPr>
        <w:t xml:space="preserve">Samir Zein, Leonid V. Kulik, Junko Yano, Jan Kern, Yulia Pushkar, Athina Zouni, Vittal K. </w:t>
      </w:r>
      <w:proofErr w:type="spellStart"/>
      <w:r>
        <w:rPr>
          <w:sz w:val="20"/>
        </w:rPr>
        <w:t>Yachandra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Wolfgang</w:t>
      </w:r>
      <w:r>
        <w:rPr>
          <w:spacing w:val="-3"/>
          <w:sz w:val="20"/>
        </w:rPr>
        <w:t xml:space="preserve"> </w:t>
      </w:r>
      <w:r>
        <w:rPr>
          <w:sz w:val="20"/>
        </w:rPr>
        <w:t>Lubitz,</w:t>
      </w:r>
      <w:r>
        <w:rPr>
          <w:spacing w:val="-6"/>
          <w:sz w:val="20"/>
        </w:rPr>
        <w:t xml:space="preserve"> </w:t>
      </w:r>
      <w:r>
        <w:rPr>
          <w:sz w:val="20"/>
        </w:rPr>
        <w:t>Frank</w:t>
      </w:r>
      <w:r>
        <w:rPr>
          <w:spacing w:val="-3"/>
          <w:sz w:val="20"/>
        </w:rPr>
        <w:t xml:space="preserve"> </w:t>
      </w:r>
      <w:r>
        <w:rPr>
          <w:sz w:val="20"/>
        </w:rPr>
        <w:t>Neese,</w:t>
      </w:r>
      <w:r>
        <w:rPr>
          <w:spacing w:val="-3"/>
          <w:sz w:val="20"/>
        </w:rPr>
        <w:t xml:space="preserve"> </w:t>
      </w:r>
      <w:r>
        <w:rPr>
          <w:sz w:val="20"/>
        </w:rPr>
        <w:t>Johannes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Messinger </w:t>
      </w:r>
      <w:r>
        <w:rPr>
          <w:i/>
          <w:sz w:val="20"/>
        </w:rPr>
        <w:t>Philosophical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Transactions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 xml:space="preserve">the Royal Society B </w:t>
      </w:r>
      <w:r>
        <w:rPr>
          <w:sz w:val="20"/>
        </w:rPr>
        <w:t>2008 vol. 363, N. 1494, 1167-1177.</w:t>
      </w:r>
    </w:p>
    <w:p w14:paraId="7B90215F" w14:textId="77777777" w:rsidR="00271470" w:rsidRDefault="00271470">
      <w:pPr>
        <w:pStyle w:val="BodyText"/>
        <w:ind w:left="0"/>
      </w:pPr>
    </w:p>
    <w:p w14:paraId="635D3C69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ind w:left="860" w:hanging="359"/>
        <w:rPr>
          <w:sz w:val="20"/>
        </w:rPr>
      </w:pPr>
      <w:r>
        <w:rPr>
          <w:sz w:val="20"/>
        </w:rPr>
        <w:t>“Polarized</w:t>
      </w:r>
      <w:r>
        <w:rPr>
          <w:spacing w:val="-6"/>
          <w:sz w:val="20"/>
        </w:rPr>
        <w:t xml:space="preserve"> </w:t>
      </w:r>
      <w:r>
        <w:rPr>
          <w:sz w:val="20"/>
        </w:rPr>
        <w:t>X-ray</w:t>
      </w:r>
      <w:r>
        <w:rPr>
          <w:spacing w:val="-6"/>
          <w:sz w:val="20"/>
        </w:rPr>
        <w:t xml:space="preserve"> </w:t>
      </w:r>
      <w:r>
        <w:rPr>
          <w:sz w:val="20"/>
        </w:rPr>
        <w:t>Absorption</w:t>
      </w:r>
      <w:r>
        <w:rPr>
          <w:spacing w:val="-7"/>
          <w:sz w:val="20"/>
        </w:rPr>
        <w:t xml:space="preserve"> </w:t>
      </w:r>
      <w:r>
        <w:rPr>
          <w:sz w:val="20"/>
        </w:rPr>
        <w:t>Spectroscopy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Single-Crystal</w:t>
      </w:r>
      <w:r>
        <w:rPr>
          <w:spacing w:val="-7"/>
          <w:sz w:val="20"/>
        </w:rPr>
        <w:t xml:space="preserve"> </w:t>
      </w:r>
      <w:r>
        <w:rPr>
          <w:sz w:val="20"/>
        </w:rPr>
        <w:t>Mn(V)</w:t>
      </w:r>
      <w:r>
        <w:rPr>
          <w:spacing w:val="-6"/>
          <w:sz w:val="20"/>
        </w:rPr>
        <w:t xml:space="preserve"> </w:t>
      </w:r>
      <w:r>
        <w:rPr>
          <w:sz w:val="20"/>
        </w:rPr>
        <w:t>Complexes</w:t>
      </w:r>
      <w:r>
        <w:rPr>
          <w:spacing w:val="-7"/>
          <w:sz w:val="20"/>
        </w:rPr>
        <w:t xml:space="preserve"> </w:t>
      </w:r>
      <w:r>
        <w:rPr>
          <w:sz w:val="20"/>
        </w:rPr>
        <w:t>Relevant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the</w:t>
      </w:r>
    </w:p>
    <w:p w14:paraId="0AE36E93" w14:textId="77777777" w:rsidR="00271470" w:rsidRDefault="00000000">
      <w:pPr>
        <w:pStyle w:val="BodyText"/>
        <w:spacing w:before="1"/>
      </w:pPr>
      <w:r>
        <w:t>Oxygen</w:t>
      </w:r>
      <w:r>
        <w:rPr>
          <w:spacing w:val="-6"/>
        </w:rPr>
        <w:t xml:space="preserve"> </w:t>
      </w:r>
      <w:r>
        <w:t>Evolving</w:t>
      </w:r>
      <w:r>
        <w:rPr>
          <w:spacing w:val="-5"/>
        </w:rPr>
        <w:t xml:space="preserve"> </w:t>
      </w:r>
      <w:r>
        <w:t>Complex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Photosystem</w:t>
      </w:r>
      <w:r>
        <w:rPr>
          <w:spacing w:val="-5"/>
        </w:rPr>
        <w:t xml:space="preserve"> II”</w:t>
      </w:r>
    </w:p>
    <w:p w14:paraId="5215BC7E" w14:textId="77777777" w:rsidR="00271470" w:rsidRDefault="00000000">
      <w:pPr>
        <w:pStyle w:val="BodyText"/>
      </w:pPr>
      <w:r>
        <w:t>Junko</w:t>
      </w:r>
      <w:r>
        <w:rPr>
          <w:spacing w:val="-3"/>
        </w:rPr>
        <w:t xml:space="preserve"> </w:t>
      </w:r>
      <w:r>
        <w:t>Yano,</w:t>
      </w:r>
      <w:r>
        <w:rPr>
          <w:spacing w:val="-4"/>
        </w:rPr>
        <w:t xml:space="preserve"> </w:t>
      </w:r>
      <w:r>
        <w:t>John</w:t>
      </w:r>
      <w:r>
        <w:rPr>
          <w:spacing w:val="-5"/>
        </w:rPr>
        <w:t xml:space="preserve"> </w:t>
      </w:r>
      <w:r>
        <w:t>Robblee,</w:t>
      </w:r>
      <w:r>
        <w:rPr>
          <w:spacing w:val="-3"/>
        </w:rPr>
        <w:t xml:space="preserve"> </w:t>
      </w:r>
      <w:r>
        <w:t>Yulia</w:t>
      </w:r>
      <w:r>
        <w:rPr>
          <w:spacing w:val="-4"/>
        </w:rPr>
        <w:t xml:space="preserve"> </w:t>
      </w:r>
      <w:r>
        <w:t>Pushkar,</w:t>
      </w:r>
      <w:r>
        <w:rPr>
          <w:spacing w:val="-4"/>
        </w:rPr>
        <w:t xml:space="preserve"> </w:t>
      </w:r>
      <w:r>
        <w:t>Matthew</w:t>
      </w:r>
      <w:r>
        <w:rPr>
          <w:spacing w:val="-4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Marcus,</w:t>
      </w:r>
      <w:r>
        <w:rPr>
          <w:spacing w:val="-4"/>
        </w:rPr>
        <w:t xml:space="preserve"> </w:t>
      </w:r>
      <w:r>
        <w:t>Jesper</w:t>
      </w:r>
      <w:r>
        <w:rPr>
          <w:spacing w:val="-3"/>
        </w:rPr>
        <w:t xml:space="preserve"> </w:t>
      </w:r>
      <w:r>
        <w:t>Bendix,</w:t>
      </w:r>
      <w:r>
        <w:rPr>
          <w:spacing w:val="-4"/>
        </w:rPr>
        <w:t xml:space="preserve"> </w:t>
      </w:r>
      <w:proofErr w:type="spellStart"/>
      <w:r>
        <w:t>Josè</w:t>
      </w:r>
      <w:proofErr w:type="spellEnd"/>
      <w:r>
        <w:rPr>
          <w:spacing w:val="-4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 xml:space="preserve">Workman, Terrence J. Collins, Edward I. Solomon, Serena DeBeer George, Vittal </w:t>
      </w:r>
      <w:proofErr w:type="spellStart"/>
      <w:r>
        <w:t>Yachandra</w:t>
      </w:r>
      <w:proofErr w:type="spellEnd"/>
      <w:r>
        <w:t xml:space="preserve"> </w:t>
      </w:r>
      <w:r>
        <w:rPr>
          <w:b/>
          <w:i/>
        </w:rPr>
        <w:t xml:space="preserve">Journal of the American Chemical Society </w:t>
      </w:r>
      <w:r>
        <w:t>2007, 129(43), 12989-13000.</w:t>
      </w:r>
    </w:p>
    <w:p w14:paraId="26ED055E" w14:textId="77777777" w:rsidR="00271470" w:rsidRDefault="00271470">
      <w:pPr>
        <w:pStyle w:val="BodyText"/>
        <w:spacing w:before="2"/>
        <w:ind w:left="0"/>
      </w:pPr>
    </w:p>
    <w:p w14:paraId="6DF3A796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1" w:line="235" w:lineRule="auto"/>
        <w:ind w:right="238"/>
        <w:rPr>
          <w:position w:val="2"/>
          <w:sz w:val="20"/>
        </w:rPr>
      </w:pPr>
      <w:r>
        <w:rPr>
          <w:position w:val="2"/>
          <w:sz w:val="20"/>
        </w:rPr>
        <w:t>“Contributions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Protein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Environment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to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Midpoint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Potentials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A</w:t>
      </w:r>
      <w:r>
        <w:rPr>
          <w:sz w:val="13"/>
        </w:rPr>
        <w:t>1</w:t>
      </w:r>
      <w:r>
        <w:rPr>
          <w:spacing w:val="15"/>
          <w:sz w:val="13"/>
        </w:rPr>
        <w:t xml:space="preserve"> </w:t>
      </w:r>
      <w:r>
        <w:rPr>
          <w:position w:val="2"/>
          <w:sz w:val="20"/>
        </w:rPr>
        <w:t>Phylloquinones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the F</w:t>
      </w:r>
      <w:r>
        <w:rPr>
          <w:sz w:val="13"/>
        </w:rPr>
        <w:t>X</w:t>
      </w:r>
      <w:r>
        <w:rPr>
          <w:spacing w:val="40"/>
          <w:sz w:val="13"/>
        </w:rPr>
        <w:t xml:space="preserve"> </w:t>
      </w:r>
      <w:r>
        <w:rPr>
          <w:position w:val="2"/>
          <w:sz w:val="20"/>
        </w:rPr>
        <w:t>Iron-Sulfur Cluster in Photosystem I”</w:t>
      </w:r>
    </w:p>
    <w:p w14:paraId="3771076D" w14:textId="77777777" w:rsidR="00271470" w:rsidRDefault="00000000">
      <w:pPr>
        <w:pStyle w:val="BodyText"/>
        <w:ind w:right="130"/>
      </w:pPr>
      <w:r>
        <w:t>Irina</w:t>
      </w:r>
      <w:r>
        <w:rPr>
          <w:spacing w:val="-3"/>
        </w:rPr>
        <w:t xml:space="preserve"> </w:t>
      </w:r>
      <w:r>
        <w:t>Karyagina,</w:t>
      </w:r>
      <w:r>
        <w:rPr>
          <w:spacing w:val="-2"/>
        </w:rPr>
        <w:t xml:space="preserve"> </w:t>
      </w:r>
      <w:r>
        <w:t>Yulia</w:t>
      </w:r>
      <w:r>
        <w:rPr>
          <w:spacing w:val="-3"/>
        </w:rPr>
        <w:t xml:space="preserve"> </w:t>
      </w:r>
      <w:r>
        <w:t>Pushkar,</w:t>
      </w:r>
      <w:r>
        <w:rPr>
          <w:spacing w:val="-3"/>
        </w:rPr>
        <w:t xml:space="preserve"> </w:t>
      </w:r>
      <w:r>
        <w:t>Dietmar</w:t>
      </w:r>
      <w:r>
        <w:rPr>
          <w:spacing w:val="-2"/>
        </w:rPr>
        <w:t xml:space="preserve"> </w:t>
      </w:r>
      <w:r>
        <w:t>Stehlik,</w:t>
      </w:r>
      <w:r>
        <w:rPr>
          <w:spacing w:val="-3"/>
        </w:rPr>
        <w:t xml:space="preserve"> </w:t>
      </w:r>
      <w:r>
        <w:t>Art</w:t>
      </w:r>
      <w:r>
        <w:rPr>
          <w:spacing w:val="-4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der</w:t>
      </w:r>
      <w:r>
        <w:rPr>
          <w:spacing w:val="-4"/>
        </w:rPr>
        <w:t xml:space="preserve"> </w:t>
      </w:r>
      <w:r>
        <w:t>Est,</w:t>
      </w:r>
      <w:r>
        <w:rPr>
          <w:spacing w:val="-3"/>
        </w:rPr>
        <w:t xml:space="preserve"> </w:t>
      </w:r>
      <w:r>
        <w:t>Hiroshi</w:t>
      </w:r>
      <w:r>
        <w:rPr>
          <w:spacing w:val="-4"/>
        </w:rPr>
        <w:t xml:space="preserve"> </w:t>
      </w:r>
      <w:r>
        <w:t>Ishikita,</w:t>
      </w:r>
      <w:r>
        <w:rPr>
          <w:spacing w:val="-3"/>
        </w:rPr>
        <w:t xml:space="preserve"> </w:t>
      </w:r>
      <w:r>
        <w:t>Ernst-Walter</w:t>
      </w:r>
      <w:r>
        <w:rPr>
          <w:spacing w:val="-2"/>
        </w:rPr>
        <w:t xml:space="preserve"> </w:t>
      </w:r>
      <w:r>
        <w:t xml:space="preserve">Knapp, Bharat Jagannathan, Rufat Agalarov, and John H. Golbeck </w:t>
      </w:r>
      <w:r>
        <w:rPr>
          <w:b/>
          <w:i/>
        </w:rPr>
        <w:t xml:space="preserve">Biochemistry </w:t>
      </w:r>
      <w:r>
        <w:t>2007, 46(38), 10804-10816.</w:t>
      </w:r>
    </w:p>
    <w:p w14:paraId="0636A3AA" w14:textId="77777777" w:rsidR="00271470" w:rsidRDefault="00271470">
      <w:pPr>
        <w:pStyle w:val="BodyText"/>
        <w:sectPr w:rsidR="00271470">
          <w:pgSz w:w="11910" w:h="16840"/>
          <w:pgMar w:top="1320" w:right="1275" w:bottom="280" w:left="1275" w:header="720" w:footer="720" w:gutter="0"/>
          <w:cols w:space="720"/>
        </w:sectPr>
      </w:pPr>
    </w:p>
    <w:p w14:paraId="793153AC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81" w:line="235" w:lineRule="auto"/>
        <w:ind w:right="153"/>
        <w:rPr>
          <w:position w:val="2"/>
          <w:sz w:val="20"/>
        </w:rPr>
      </w:pPr>
      <w:r>
        <w:rPr>
          <w:position w:val="2"/>
          <w:sz w:val="20"/>
        </w:rPr>
        <w:lastRenderedPageBreak/>
        <w:t>“Structure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orientation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Mn</w:t>
      </w:r>
      <w:r>
        <w:rPr>
          <w:sz w:val="13"/>
        </w:rPr>
        <w:t>4</w:t>
      </w:r>
      <w:r>
        <w:rPr>
          <w:position w:val="2"/>
          <w:sz w:val="20"/>
        </w:rPr>
        <w:t>Ca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cluster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in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plant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Photosystem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II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membranes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studied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by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 xml:space="preserve">polarized </w:t>
      </w:r>
      <w:r>
        <w:rPr>
          <w:sz w:val="20"/>
        </w:rPr>
        <w:t>range-extended X-ray absorption spectroscopy”</w:t>
      </w:r>
    </w:p>
    <w:p w14:paraId="7463E00C" w14:textId="77777777" w:rsidR="00271470" w:rsidRDefault="00000000">
      <w:pPr>
        <w:pStyle w:val="BodyText"/>
        <w:spacing w:before="2"/>
      </w:pPr>
      <w:r>
        <w:t>Yulia</w:t>
      </w:r>
      <w:r>
        <w:rPr>
          <w:spacing w:val="-1"/>
        </w:rPr>
        <w:t xml:space="preserve"> </w:t>
      </w:r>
      <w:r>
        <w:t>Pushkar,</w:t>
      </w:r>
      <w:r>
        <w:rPr>
          <w:spacing w:val="-1"/>
        </w:rPr>
        <w:t xml:space="preserve"> </w:t>
      </w:r>
      <w:r>
        <w:t>Junko Yano,</w:t>
      </w:r>
      <w:r>
        <w:rPr>
          <w:spacing w:val="-1"/>
        </w:rPr>
        <w:t xml:space="preserve"> </w:t>
      </w:r>
      <w:r>
        <w:t>Pieter</w:t>
      </w:r>
      <w:r>
        <w:rPr>
          <w:spacing w:val="-1"/>
        </w:rPr>
        <w:t xml:space="preserve"> </w:t>
      </w:r>
      <w:r>
        <w:t>Glatzel,</w:t>
      </w:r>
      <w:r>
        <w:rPr>
          <w:spacing w:val="-1"/>
        </w:rPr>
        <w:t xml:space="preserve"> </w:t>
      </w:r>
      <w:r>
        <w:t>Johannes</w:t>
      </w:r>
      <w:r>
        <w:rPr>
          <w:spacing w:val="-2"/>
        </w:rPr>
        <w:t xml:space="preserve"> </w:t>
      </w:r>
      <w:r>
        <w:t>Messinger,</w:t>
      </w:r>
      <w:r>
        <w:rPr>
          <w:spacing w:val="-1"/>
        </w:rPr>
        <w:t xml:space="preserve"> </w:t>
      </w:r>
      <w:r>
        <w:t>Azul</w:t>
      </w:r>
      <w:r>
        <w:rPr>
          <w:spacing w:val="-2"/>
        </w:rPr>
        <w:t xml:space="preserve"> </w:t>
      </w:r>
      <w:r>
        <w:t>Lewis,</w:t>
      </w:r>
      <w:r>
        <w:rPr>
          <w:spacing w:val="-1"/>
        </w:rPr>
        <w:t xml:space="preserve"> </w:t>
      </w:r>
      <w:r>
        <w:t>Kenneth</w:t>
      </w:r>
      <w:r>
        <w:rPr>
          <w:spacing w:val="-2"/>
        </w:rPr>
        <w:t xml:space="preserve"> </w:t>
      </w:r>
      <w:r>
        <w:t>Sauer,</w:t>
      </w:r>
      <w:r>
        <w:rPr>
          <w:spacing w:val="-1"/>
        </w:rPr>
        <w:t xml:space="preserve"> </w:t>
      </w:r>
      <w:r>
        <w:t>Uwe Bergmann,</w:t>
      </w:r>
      <w:r>
        <w:rPr>
          <w:spacing w:val="-5"/>
        </w:rPr>
        <w:t xml:space="preserve"> </w:t>
      </w:r>
      <w:r>
        <w:t>Vittal</w:t>
      </w:r>
      <w:r>
        <w:rPr>
          <w:spacing w:val="-5"/>
        </w:rPr>
        <w:t xml:space="preserve"> </w:t>
      </w:r>
      <w:r>
        <w:t>K.</w:t>
      </w:r>
      <w:r>
        <w:rPr>
          <w:spacing w:val="-5"/>
        </w:rPr>
        <w:t xml:space="preserve"> </w:t>
      </w:r>
      <w:proofErr w:type="spellStart"/>
      <w:r>
        <w:t>Yachandra</w:t>
      </w:r>
      <w:proofErr w:type="spellEnd"/>
      <w:r>
        <w:rPr>
          <w:spacing w:val="-1"/>
        </w:rPr>
        <w:t xml:space="preserve"> </w:t>
      </w:r>
      <w:r>
        <w:rPr>
          <w:b/>
          <w:i/>
        </w:rPr>
        <w:t>Journal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of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Biological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Chemistry</w:t>
      </w:r>
      <w:r>
        <w:rPr>
          <w:b/>
          <w:i/>
          <w:spacing w:val="-2"/>
        </w:rPr>
        <w:t xml:space="preserve"> </w:t>
      </w:r>
      <w:r>
        <w:t>2007,</w:t>
      </w:r>
      <w:r>
        <w:rPr>
          <w:spacing w:val="-4"/>
        </w:rPr>
        <w:t xml:space="preserve"> </w:t>
      </w:r>
      <w:r>
        <w:t>V.</w:t>
      </w:r>
      <w:r>
        <w:rPr>
          <w:spacing w:val="-5"/>
        </w:rPr>
        <w:t xml:space="preserve"> </w:t>
      </w:r>
      <w:r>
        <w:t>282,</w:t>
      </w:r>
      <w:r>
        <w:rPr>
          <w:spacing w:val="-4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10,</w:t>
      </w:r>
      <w:r>
        <w:rPr>
          <w:spacing w:val="-7"/>
        </w:rPr>
        <w:t xml:space="preserve"> </w:t>
      </w:r>
      <w:r>
        <w:t>7198-</w:t>
      </w:r>
      <w:r>
        <w:rPr>
          <w:spacing w:val="-2"/>
        </w:rPr>
        <w:t>7208.</w:t>
      </w:r>
    </w:p>
    <w:p w14:paraId="36972239" w14:textId="77777777" w:rsidR="00271470" w:rsidRDefault="00000000">
      <w:pPr>
        <w:pStyle w:val="BodyText"/>
        <w:spacing w:before="229"/>
        <w:ind w:left="501" w:right="237"/>
      </w:pPr>
      <w:r>
        <w:t>This</w:t>
      </w:r>
      <w:r>
        <w:rPr>
          <w:spacing w:val="-4"/>
        </w:rPr>
        <w:t xml:space="preserve"> </w:t>
      </w:r>
      <w:r>
        <w:t>paper</w:t>
      </w:r>
      <w:r>
        <w:rPr>
          <w:spacing w:val="-2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selected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paper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week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Journal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Biological</w:t>
      </w:r>
      <w:r>
        <w:rPr>
          <w:spacing w:val="-3"/>
        </w:rPr>
        <w:t xml:space="preserve"> </w:t>
      </w:r>
      <w:r>
        <w:t>Chemistry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featured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 journal cover</w:t>
      </w:r>
    </w:p>
    <w:p w14:paraId="5F08B3E8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9"/>
        <w:ind w:left="860" w:hanging="359"/>
        <w:rPr>
          <w:sz w:val="20"/>
        </w:rPr>
      </w:pPr>
      <w:r>
        <w:rPr>
          <w:sz w:val="20"/>
        </w:rPr>
        <w:t>“Hetero</w:t>
      </w:r>
      <w:r>
        <w:rPr>
          <w:spacing w:val="-5"/>
          <w:sz w:val="20"/>
        </w:rPr>
        <w:t xml:space="preserve"> </w:t>
      </w:r>
      <w:r>
        <w:rPr>
          <w:sz w:val="20"/>
        </w:rPr>
        <w:t>nuclear</w:t>
      </w:r>
      <w:r>
        <w:rPr>
          <w:spacing w:val="-6"/>
          <w:sz w:val="20"/>
        </w:rPr>
        <w:t xml:space="preserve"> </w:t>
      </w:r>
      <w:r>
        <w:rPr>
          <w:sz w:val="20"/>
        </w:rPr>
        <w:t>Mn-Ca/Sr</w:t>
      </w:r>
      <w:r>
        <w:rPr>
          <w:spacing w:val="-6"/>
          <w:sz w:val="20"/>
        </w:rPr>
        <w:t xml:space="preserve"> </w:t>
      </w:r>
      <w:r>
        <w:rPr>
          <w:sz w:val="20"/>
        </w:rPr>
        <w:t>Complexes,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Ca/Sr</w:t>
      </w:r>
      <w:r>
        <w:rPr>
          <w:spacing w:val="-5"/>
          <w:sz w:val="20"/>
        </w:rPr>
        <w:t xml:space="preserve"> </w:t>
      </w:r>
      <w:r>
        <w:rPr>
          <w:sz w:val="20"/>
        </w:rPr>
        <w:t>EXAFS</w:t>
      </w:r>
      <w:r>
        <w:rPr>
          <w:spacing w:val="-7"/>
          <w:sz w:val="20"/>
        </w:rPr>
        <w:t xml:space="preserve"> </w:t>
      </w:r>
      <w:r>
        <w:rPr>
          <w:sz w:val="20"/>
        </w:rPr>
        <w:t>Spectral</w:t>
      </w:r>
      <w:r>
        <w:rPr>
          <w:spacing w:val="-6"/>
          <w:sz w:val="20"/>
        </w:rPr>
        <w:t xml:space="preserve"> </w:t>
      </w:r>
      <w:r>
        <w:rPr>
          <w:sz w:val="20"/>
        </w:rPr>
        <w:t>Comparisons</w:t>
      </w:r>
      <w:r>
        <w:rPr>
          <w:spacing w:val="-7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Oxygen-</w:t>
      </w:r>
    </w:p>
    <w:p w14:paraId="6BEAA4E5" w14:textId="77777777" w:rsidR="00271470" w:rsidRDefault="00000000">
      <w:pPr>
        <w:pStyle w:val="BodyText"/>
      </w:pPr>
      <w:r>
        <w:t>Evolving</w:t>
      </w:r>
      <w:r>
        <w:rPr>
          <w:spacing w:val="-8"/>
        </w:rPr>
        <w:t xml:space="preserve"> </w:t>
      </w:r>
      <w:r>
        <w:t>Complex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Photosystem</w:t>
      </w:r>
      <w:r>
        <w:rPr>
          <w:spacing w:val="-6"/>
        </w:rPr>
        <w:t xml:space="preserve"> </w:t>
      </w:r>
      <w:r>
        <w:rPr>
          <w:spacing w:val="-5"/>
        </w:rPr>
        <w:t>II”</w:t>
      </w:r>
    </w:p>
    <w:p w14:paraId="23C4C853" w14:textId="77777777" w:rsidR="00271470" w:rsidRDefault="00000000">
      <w:pPr>
        <w:pStyle w:val="BodyText"/>
        <w:spacing w:before="1"/>
        <w:ind w:right="237"/>
      </w:pPr>
      <w:proofErr w:type="spellStart"/>
      <w:r>
        <w:t>Abhudaya</w:t>
      </w:r>
      <w:proofErr w:type="spellEnd"/>
      <w:r>
        <w:rPr>
          <w:spacing w:val="-5"/>
        </w:rPr>
        <w:t xml:space="preserve"> </w:t>
      </w:r>
      <w:r>
        <w:t>Mishra,</w:t>
      </w:r>
      <w:r>
        <w:rPr>
          <w:spacing w:val="-3"/>
        </w:rPr>
        <w:t xml:space="preserve"> </w:t>
      </w:r>
      <w:r>
        <w:t>Junko</w:t>
      </w:r>
      <w:r>
        <w:rPr>
          <w:spacing w:val="-3"/>
        </w:rPr>
        <w:t xml:space="preserve"> </w:t>
      </w:r>
      <w:r>
        <w:t>Yano,</w:t>
      </w:r>
      <w:r>
        <w:rPr>
          <w:spacing w:val="-4"/>
        </w:rPr>
        <w:t xml:space="preserve"> </w:t>
      </w:r>
      <w:r>
        <w:t>Yulia</w:t>
      </w:r>
      <w:r>
        <w:rPr>
          <w:spacing w:val="-4"/>
        </w:rPr>
        <w:t xml:space="preserve"> </w:t>
      </w:r>
      <w:r>
        <w:t>Pushkar,</w:t>
      </w:r>
      <w:r>
        <w:rPr>
          <w:spacing w:val="-4"/>
        </w:rPr>
        <w:t xml:space="preserve"> </w:t>
      </w:r>
      <w:r>
        <w:t>Vittal</w:t>
      </w:r>
      <w:r>
        <w:rPr>
          <w:spacing w:val="-4"/>
        </w:rPr>
        <w:t xml:space="preserve"> </w:t>
      </w:r>
      <w:r>
        <w:t>K.</w:t>
      </w:r>
      <w:r>
        <w:rPr>
          <w:spacing w:val="-4"/>
        </w:rPr>
        <w:t xml:space="preserve"> </w:t>
      </w:r>
      <w:proofErr w:type="spellStart"/>
      <w:r>
        <w:t>Yachandra</w:t>
      </w:r>
      <w:proofErr w:type="spellEnd"/>
      <w:r>
        <w:t>,</w:t>
      </w:r>
      <w:r>
        <w:rPr>
          <w:spacing w:val="-5"/>
        </w:rPr>
        <w:t xml:space="preserve"> </w:t>
      </w:r>
      <w:r>
        <w:t>Khalil</w:t>
      </w:r>
      <w:r>
        <w:rPr>
          <w:spacing w:val="-4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Abboud,</w:t>
      </w:r>
      <w:r>
        <w:rPr>
          <w:spacing w:val="-4"/>
        </w:rPr>
        <w:t xml:space="preserve"> </w:t>
      </w:r>
      <w:r>
        <w:t xml:space="preserve">George Christou </w:t>
      </w:r>
      <w:r>
        <w:rPr>
          <w:i/>
        </w:rPr>
        <w:t xml:space="preserve">Chemical Communications </w:t>
      </w:r>
      <w:r>
        <w:t>2007, V. 15, 1538-1540.</w:t>
      </w:r>
    </w:p>
    <w:p w14:paraId="4F45D79E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0"/>
        </w:tabs>
        <w:spacing w:before="228" w:line="233" w:lineRule="exact"/>
        <w:ind w:left="860" w:hanging="359"/>
        <w:jc w:val="both"/>
        <w:rPr>
          <w:position w:val="2"/>
          <w:sz w:val="20"/>
        </w:rPr>
      </w:pPr>
      <w:proofErr w:type="gramStart"/>
      <w:r>
        <w:rPr>
          <w:position w:val="2"/>
          <w:sz w:val="20"/>
        </w:rPr>
        <w:t>”Where</w:t>
      </w:r>
      <w:proofErr w:type="gramEnd"/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Water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is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Oxidized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to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Oxygen: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Structure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7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Photosynthetic</w:t>
      </w:r>
      <w:r>
        <w:rPr>
          <w:spacing w:val="3"/>
          <w:position w:val="2"/>
          <w:sz w:val="20"/>
        </w:rPr>
        <w:t xml:space="preserve"> </w:t>
      </w:r>
      <w:r>
        <w:rPr>
          <w:position w:val="2"/>
          <w:sz w:val="20"/>
        </w:rPr>
        <w:t>Mn</w:t>
      </w:r>
      <w:r>
        <w:rPr>
          <w:sz w:val="13"/>
        </w:rPr>
        <w:t>4</w:t>
      </w:r>
      <w:r>
        <w:rPr>
          <w:position w:val="2"/>
          <w:sz w:val="20"/>
        </w:rPr>
        <w:t>Ca</w:t>
      </w:r>
      <w:r>
        <w:rPr>
          <w:spacing w:val="-5"/>
          <w:position w:val="2"/>
          <w:sz w:val="20"/>
        </w:rPr>
        <w:t xml:space="preserve"> </w:t>
      </w:r>
      <w:r>
        <w:rPr>
          <w:spacing w:val="-2"/>
          <w:position w:val="2"/>
          <w:sz w:val="20"/>
        </w:rPr>
        <w:t>Cluster”</w:t>
      </w:r>
    </w:p>
    <w:p w14:paraId="456D9C78" w14:textId="77777777" w:rsidR="00271470" w:rsidRDefault="00000000">
      <w:pPr>
        <w:pStyle w:val="BodyText"/>
        <w:ind w:right="291"/>
        <w:jc w:val="both"/>
      </w:pPr>
      <w:r>
        <w:t>Junko</w:t>
      </w:r>
      <w:r>
        <w:rPr>
          <w:spacing w:val="-2"/>
        </w:rPr>
        <w:t xml:space="preserve"> </w:t>
      </w:r>
      <w:r>
        <w:t>Yano,</w:t>
      </w:r>
      <w:r>
        <w:rPr>
          <w:spacing w:val="-3"/>
        </w:rPr>
        <w:t xml:space="preserve"> </w:t>
      </w:r>
      <w:r>
        <w:t>Jan</w:t>
      </w:r>
      <w:r>
        <w:rPr>
          <w:spacing w:val="-2"/>
        </w:rPr>
        <w:t xml:space="preserve"> </w:t>
      </w:r>
      <w:r>
        <w:t>Kern,</w:t>
      </w:r>
      <w:r>
        <w:rPr>
          <w:spacing w:val="-3"/>
        </w:rPr>
        <w:t xml:space="preserve"> </w:t>
      </w:r>
      <w:r>
        <w:t>Kenneth</w:t>
      </w:r>
      <w:r>
        <w:rPr>
          <w:spacing w:val="-2"/>
        </w:rPr>
        <w:t xml:space="preserve"> </w:t>
      </w:r>
      <w:r>
        <w:t>Sauer,</w:t>
      </w:r>
      <w:r>
        <w:rPr>
          <w:spacing w:val="-3"/>
        </w:rPr>
        <w:t xml:space="preserve"> </w:t>
      </w:r>
      <w:r>
        <w:t>Matthew</w:t>
      </w:r>
      <w:r>
        <w:rPr>
          <w:spacing w:val="-3"/>
        </w:rPr>
        <w:t xml:space="preserve"> </w:t>
      </w:r>
      <w:r>
        <w:t>J.</w:t>
      </w:r>
      <w:r>
        <w:rPr>
          <w:spacing w:val="-3"/>
        </w:rPr>
        <w:t xml:space="preserve"> </w:t>
      </w:r>
      <w:r>
        <w:t>Latimer,</w:t>
      </w:r>
      <w:r>
        <w:rPr>
          <w:spacing w:val="-5"/>
        </w:rPr>
        <w:t xml:space="preserve"> </w:t>
      </w:r>
      <w:r>
        <w:t>Yulia</w:t>
      </w:r>
      <w:r>
        <w:rPr>
          <w:spacing w:val="-3"/>
        </w:rPr>
        <w:t xml:space="preserve"> </w:t>
      </w:r>
      <w:r>
        <w:t>Pushkar,</w:t>
      </w:r>
      <w:r>
        <w:rPr>
          <w:spacing w:val="-3"/>
        </w:rPr>
        <w:t xml:space="preserve"> </w:t>
      </w:r>
      <w:r>
        <w:t>Jacek</w:t>
      </w:r>
      <w:r>
        <w:rPr>
          <w:spacing w:val="-2"/>
        </w:rPr>
        <w:t xml:space="preserve"> </w:t>
      </w:r>
      <w:proofErr w:type="spellStart"/>
      <w:r>
        <w:t>Biesiadka</w:t>
      </w:r>
      <w:proofErr w:type="spellEnd"/>
      <w:r>
        <w:t>,</w:t>
      </w:r>
      <w:r>
        <w:rPr>
          <w:spacing w:val="-2"/>
        </w:rPr>
        <w:t xml:space="preserve"> </w:t>
      </w:r>
      <w:r>
        <w:t>Bernhard Loll,</w:t>
      </w:r>
      <w:r>
        <w:rPr>
          <w:spacing w:val="-5"/>
        </w:rPr>
        <w:t xml:space="preserve"> </w:t>
      </w:r>
      <w:r>
        <w:t>Wolfram</w:t>
      </w:r>
      <w:r>
        <w:rPr>
          <w:spacing w:val="-3"/>
        </w:rPr>
        <w:t xml:space="preserve"> </w:t>
      </w:r>
      <w:r>
        <w:t>Saenger,</w:t>
      </w:r>
      <w:r>
        <w:rPr>
          <w:spacing w:val="-4"/>
        </w:rPr>
        <w:t xml:space="preserve"> </w:t>
      </w:r>
      <w:r>
        <w:t>Johannes</w:t>
      </w:r>
      <w:r>
        <w:rPr>
          <w:spacing w:val="-5"/>
        </w:rPr>
        <w:t xml:space="preserve"> </w:t>
      </w:r>
      <w:r>
        <w:t>Messinger,</w:t>
      </w:r>
      <w:r>
        <w:rPr>
          <w:spacing w:val="-4"/>
        </w:rPr>
        <w:t xml:space="preserve"> </w:t>
      </w:r>
      <w:r>
        <w:t>Athina</w:t>
      </w:r>
      <w:r>
        <w:rPr>
          <w:spacing w:val="-4"/>
        </w:rPr>
        <w:t xml:space="preserve"> </w:t>
      </w:r>
      <w:proofErr w:type="spellStart"/>
      <w:r>
        <w:t>Zouni</w:t>
      </w:r>
      <w:proofErr w:type="spellEnd"/>
      <w:r>
        <w:t>,</w:t>
      </w:r>
      <w:r>
        <w:rPr>
          <w:spacing w:val="-13"/>
        </w:rPr>
        <w:t xml:space="preserve"> </w:t>
      </w:r>
      <w:r>
        <w:t>Vittal</w:t>
      </w:r>
      <w:r>
        <w:rPr>
          <w:spacing w:val="-4"/>
        </w:rPr>
        <w:t xml:space="preserve"> </w:t>
      </w:r>
      <w:r>
        <w:t>K.</w:t>
      </w:r>
      <w:r>
        <w:rPr>
          <w:spacing w:val="-4"/>
        </w:rPr>
        <w:t xml:space="preserve"> </w:t>
      </w:r>
      <w:proofErr w:type="spellStart"/>
      <w:r>
        <w:t>Yachandra</w:t>
      </w:r>
      <w:proofErr w:type="spellEnd"/>
      <w:r>
        <w:rPr>
          <w:spacing w:val="-1"/>
        </w:rPr>
        <w:t xml:space="preserve"> </w:t>
      </w:r>
      <w:r>
        <w:rPr>
          <w:i/>
        </w:rPr>
        <w:t>Science</w:t>
      </w:r>
      <w:r>
        <w:rPr>
          <w:i/>
          <w:spacing w:val="-5"/>
        </w:rPr>
        <w:t xml:space="preserve"> </w:t>
      </w:r>
      <w:r>
        <w:t>2006,</w:t>
      </w:r>
      <w:r>
        <w:rPr>
          <w:spacing w:val="-3"/>
        </w:rPr>
        <w:t xml:space="preserve"> </w:t>
      </w:r>
      <w:r>
        <w:t xml:space="preserve">V.314; </w:t>
      </w:r>
      <w:r>
        <w:rPr>
          <w:spacing w:val="-2"/>
        </w:rPr>
        <w:t>821-825</w:t>
      </w:r>
    </w:p>
    <w:p w14:paraId="191879CB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8"/>
        <w:ind w:right="930"/>
        <w:rPr>
          <w:sz w:val="20"/>
        </w:rPr>
      </w:pPr>
      <w:r>
        <w:rPr>
          <w:sz w:val="20"/>
        </w:rPr>
        <w:t>“High-Resolution</w:t>
      </w:r>
      <w:r>
        <w:rPr>
          <w:spacing w:val="-4"/>
          <w:sz w:val="20"/>
        </w:rPr>
        <w:t xml:space="preserve"> </w:t>
      </w:r>
      <w:r>
        <w:rPr>
          <w:sz w:val="20"/>
        </w:rPr>
        <w:t>Mn</w:t>
      </w:r>
      <w:r>
        <w:rPr>
          <w:spacing w:val="-4"/>
          <w:sz w:val="20"/>
        </w:rPr>
        <w:t xml:space="preserve"> </w:t>
      </w:r>
      <w:r>
        <w:rPr>
          <w:sz w:val="20"/>
        </w:rPr>
        <w:t>EXAFS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Oxygen-Evolving</w:t>
      </w:r>
      <w:r>
        <w:rPr>
          <w:spacing w:val="-4"/>
          <w:sz w:val="20"/>
        </w:rPr>
        <w:t xml:space="preserve"> </w:t>
      </w:r>
      <w:r>
        <w:rPr>
          <w:sz w:val="20"/>
        </w:rPr>
        <w:t>Complex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Photosystem</w:t>
      </w:r>
      <w:r>
        <w:rPr>
          <w:spacing w:val="-4"/>
          <w:sz w:val="20"/>
        </w:rPr>
        <w:t xml:space="preserve"> </w:t>
      </w:r>
      <w:r>
        <w:rPr>
          <w:sz w:val="20"/>
        </w:rPr>
        <w:t>II: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Structural </w:t>
      </w:r>
      <w:r>
        <w:rPr>
          <w:position w:val="2"/>
          <w:sz w:val="20"/>
        </w:rPr>
        <w:t>Implications for the Mn</w:t>
      </w:r>
      <w:r>
        <w:rPr>
          <w:sz w:val="13"/>
        </w:rPr>
        <w:t>4</w:t>
      </w:r>
      <w:r>
        <w:rPr>
          <w:position w:val="2"/>
          <w:sz w:val="20"/>
        </w:rPr>
        <w:t>Ca Cluster”</w:t>
      </w:r>
    </w:p>
    <w:p w14:paraId="5B051E30" w14:textId="77777777" w:rsidR="00271470" w:rsidRDefault="00000000">
      <w:pPr>
        <w:ind w:left="861" w:right="287"/>
        <w:rPr>
          <w:sz w:val="20"/>
        </w:rPr>
      </w:pPr>
      <w:r>
        <w:rPr>
          <w:sz w:val="20"/>
        </w:rPr>
        <w:t>Junko Yano, Yulia Pushkar, Pieter Glatzel, Azul Lewis, Kenneth Sauer, Johannes Messinger, Uwe Bergmann,</w:t>
      </w:r>
      <w:r>
        <w:rPr>
          <w:spacing w:val="-3"/>
          <w:sz w:val="20"/>
        </w:rPr>
        <w:t xml:space="preserve"> </w:t>
      </w:r>
      <w:r>
        <w:rPr>
          <w:sz w:val="20"/>
        </w:rPr>
        <w:t>Vittal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Yachandra</w:t>
      </w:r>
      <w:proofErr w:type="spellEnd"/>
      <w:r>
        <w:rPr>
          <w:spacing w:val="-1"/>
          <w:sz w:val="20"/>
        </w:rPr>
        <w:t xml:space="preserve"> </w:t>
      </w:r>
      <w:r>
        <w:rPr>
          <w:i/>
          <w:sz w:val="20"/>
        </w:rPr>
        <w:t>Journal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American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Chemical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Society (Communication)</w:t>
      </w:r>
      <w:r>
        <w:rPr>
          <w:i/>
          <w:spacing w:val="-3"/>
          <w:sz w:val="20"/>
        </w:rPr>
        <w:t xml:space="preserve"> </w:t>
      </w:r>
      <w:r>
        <w:rPr>
          <w:sz w:val="20"/>
        </w:rPr>
        <w:t>2005,</w:t>
      </w:r>
      <w:r>
        <w:rPr>
          <w:spacing w:val="-5"/>
          <w:sz w:val="20"/>
        </w:rPr>
        <w:t xml:space="preserve"> </w:t>
      </w:r>
      <w:r>
        <w:rPr>
          <w:sz w:val="20"/>
        </w:rPr>
        <w:t>V. 127, N. 43, 14974-14975.</w:t>
      </w:r>
    </w:p>
    <w:p w14:paraId="6E63EF2D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5"/>
        <w:ind w:right="839"/>
        <w:rPr>
          <w:sz w:val="20"/>
        </w:rPr>
      </w:pPr>
      <w:r>
        <w:rPr>
          <w:sz w:val="20"/>
        </w:rPr>
        <w:t>“X-ray</w:t>
      </w:r>
      <w:r>
        <w:rPr>
          <w:spacing w:val="-2"/>
          <w:sz w:val="20"/>
        </w:rPr>
        <w:t xml:space="preserve"> </w:t>
      </w:r>
      <w:r>
        <w:rPr>
          <w:sz w:val="20"/>
        </w:rPr>
        <w:t>Damage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Mn4Ca</w:t>
      </w:r>
      <w:r>
        <w:rPr>
          <w:spacing w:val="-3"/>
          <w:sz w:val="20"/>
        </w:rPr>
        <w:t xml:space="preserve"> </w:t>
      </w:r>
      <w:r>
        <w:rPr>
          <w:sz w:val="20"/>
        </w:rPr>
        <w:t>Complex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Single-Crystals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Photosystem</w:t>
      </w:r>
      <w:r>
        <w:rPr>
          <w:spacing w:val="-2"/>
          <w:sz w:val="20"/>
        </w:rPr>
        <w:t xml:space="preserve"> </w:t>
      </w:r>
      <w:r>
        <w:rPr>
          <w:sz w:val="20"/>
        </w:rPr>
        <w:t>II: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Case</w:t>
      </w:r>
      <w:r>
        <w:rPr>
          <w:spacing w:val="-3"/>
          <w:sz w:val="20"/>
        </w:rPr>
        <w:t xml:space="preserve"> </w:t>
      </w:r>
      <w:r>
        <w:rPr>
          <w:sz w:val="20"/>
        </w:rPr>
        <w:t>Study</w:t>
      </w:r>
      <w:r>
        <w:rPr>
          <w:spacing w:val="-2"/>
          <w:sz w:val="20"/>
        </w:rPr>
        <w:t xml:space="preserve"> </w:t>
      </w:r>
      <w:r>
        <w:rPr>
          <w:sz w:val="20"/>
        </w:rPr>
        <w:t>for Metallo-Protein Crystallography”</w:t>
      </w:r>
    </w:p>
    <w:p w14:paraId="0ADB8617" w14:textId="77777777" w:rsidR="00271470" w:rsidRDefault="00000000">
      <w:pPr>
        <w:pStyle w:val="BodyText"/>
        <w:spacing w:before="1"/>
      </w:pPr>
      <w:r>
        <w:t>Junko</w:t>
      </w:r>
      <w:r>
        <w:rPr>
          <w:spacing w:val="-3"/>
        </w:rPr>
        <w:t xml:space="preserve"> </w:t>
      </w:r>
      <w:r>
        <w:t>Yano,</w:t>
      </w:r>
      <w:r>
        <w:rPr>
          <w:spacing w:val="-4"/>
        </w:rPr>
        <w:t xml:space="preserve"> </w:t>
      </w:r>
      <w:r>
        <w:t>Jan</w:t>
      </w:r>
      <w:r>
        <w:rPr>
          <w:spacing w:val="-3"/>
        </w:rPr>
        <w:t xml:space="preserve"> </w:t>
      </w:r>
      <w:r>
        <w:t>Kern,</w:t>
      </w:r>
      <w:r>
        <w:rPr>
          <w:spacing w:val="-4"/>
        </w:rPr>
        <w:t xml:space="preserve"> </w:t>
      </w:r>
      <w:r>
        <w:t>Klaus-Dieter</w:t>
      </w:r>
      <w:r>
        <w:rPr>
          <w:spacing w:val="-3"/>
        </w:rPr>
        <w:t xml:space="preserve"> </w:t>
      </w:r>
      <w:r>
        <w:t>Irrgang,</w:t>
      </w:r>
      <w:r>
        <w:rPr>
          <w:spacing w:val="-4"/>
        </w:rPr>
        <w:t xml:space="preserve"> </w:t>
      </w:r>
      <w:r>
        <w:t>Matthew</w:t>
      </w:r>
      <w:r>
        <w:rPr>
          <w:spacing w:val="-4"/>
        </w:rPr>
        <w:t xml:space="preserve"> </w:t>
      </w:r>
      <w:r>
        <w:t>J.</w:t>
      </w:r>
      <w:r>
        <w:rPr>
          <w:spacing w:val="-4"/>
        </w:rPr>
        <w:t xml:space="preserve"> </w:t>
      </w:r>
      <w:r>
        <w:t>Latimer,</w:t>
      </w:r>
      <w:r>
        <w:rPr>
          <w:spacing w:val="-4"/>
        </w:rPr>
        <w:t xml:space="preserve"> </w:t>
      </w:r>
      <w:r>
        <w:t>Uwe</w:t>
      </w:r>
      <w:r>
        <w:rPr>
          <w:spacing w:val="-4"/>
        </w:rPr>
        <w:t xml:space="preserve"> </w:t>
      </w:r>
      <w:r>
        <w:t>Bergmann,</w:t>
      </w:r>
      <w:r>
        <w:rPr>
          <w:spacing w:val="-5"/>
        </w:rPr>
        <w:t xml:space="preserve"> </w:t>
      </w:r>
      <w:r>
        <w:t>Pieter</w:t>
      </w:r>
      <w:r>
        <w:rPr>
          <w:spacing w:val="-4"/>
        </w:rPr>
        <w:t xml:space="preserve"> </w:t>
      </w:r>
      <w:r>
        <w:t>Glatzel,</w:t>
      </w:r>
      <w:r>
        <w:rPr>
          <w:spacing w:val="-4"/>
        </w:rPr>
        <w:t xml:space="preserve"> </w:t>
      </w:r>
      <w:r>
        <w:t xml:space="preserve">Yulia Pushkar, Jacek </w:t>
      </w:r>
      <w:proofErr w:type="spellStart"/>
      <w:r>
        <w:t>Biesiadka</w:t>
      </w:r>
      <w:proofErr w:type="spellEnd"/>
      <w:r>
        <w:t xml:space="preserve">, Bernhard Loll, Kenneth Sauer, Johannes Messinger, Athina </w:t>
      </w:r>
      <w:proofErr w:type="spellStart"/>
      <w:r>
        <w:t>Zouni</w:t>
      </w:r>
      <w:proofErr w:type="spellEnd"/>
      <w:r>
        <w:t xml:space="preserve">, Vittal K. </w:t>
      </w:r>
      <w:proofErr w:type="spellStart"/>
      <w:r>
        <w:t>Yachandra</w:t>
      </w:r>
      <w:proofErr w:type="spellEnd"/>
      <w:r>
        <w:t xml:space="preserve"> </w:t>
      </w:r>
      <w:r>
        <w:rPr>
          <w:i/>
        </w:rPr>
        <w:t xml:space="preserve">Proceedings of the National Academy of Science </w:t>
      </w:r>
      <w:r>
        <w:t>2005, V. 102, N 34, 12047-12052.</w:t>
      </w:r>
    </w:p>
    <w:p w14:paraId="22B3D3AF" w14:textId="77777777" w:rsidR="00271470" w:rsidRDefault="00271470">
      <w:pPr>
        <w:pStyle w:val="BodyText"/>
        <w:spacing w:before="2"/>
        <w:ind w:left="0"/>
      </w:pPr>
    </w:p>
    <w:p w14:paraId="67CCA44F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1" w:line="235" w:lineRule="auto"/>
        <w:ind w:right="458"/>
        <w:rPr>
          <w:position w:val="2"/>
          <w:sz w:val="20"/>
        </w:rPr>
      </w:pPr>
      <w:r>
        <w:rPr>
          <w:position w:val="2"/>
          <w:sz w:val="20"/>
        </w:rPr>
        <w:t>“Recruitment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a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Foreign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Quinone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into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A</w:t>
      </w:r>
      <w:r>
        <w:rPr>
          <w:sz w:val="13"/>
        </w:rPr>
        <w:t>1</w:t>
      </w:r>
      <w:r>
        <w:rPr>
          <w:spacing w:val="14"/>
          <w:sz w:val="13"/>
        </w:rPr>
        <w:t xml:space="preserve"> </w:t>
      </w:r>
      <w:r>
        <w:rPr>
          <w:position w:val="2"/>
          <w:sz w:val="20"/>
        </w:rPr>
        <w:t>site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Photosystem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I.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Consecutive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Forward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Electron Transfer from A</w:t>
      </w:r>
      <w:r>
        <w:rPr>
          <w:sz w:val="13"/>
        </w:rPr>
        <w:t>0</w:t>
      </w:r>
      <w:r>
        <w:rPr>
          <w:spacing w:val="25"/>
          <w:sz w:val="13"/>
        </w:rPr>
        <w:t xml:space="preserve"> </w:t>
      </w:r>
      <w:r>
        <w:rPr>
          <w:position w:val="2"/>
          <w:sz w:val="20"/>
        </w:rPr>
        <w:t>to A</w:t>
      </w:r>
      <w:r>
        <w:rPr>
          <w:sz w:val="13"/>
        </w:rPr>
        <w:t>1</w:t>
      </w:r>
      <w:r>
        <w:rPr>
          <w:spacing w:val="25"/>
          <w:sz w:val="13"/>
        </w:rPr>
        <w:t xml:space="preserve"> </w:t>
      </w:r>
      <w:r>
        <w:rPr>
          <w:position w:val="2"/>
          <w:sz w:val="20"/>
        </w:rPr>
        <w:t>to F</w:t>
      </w:r>
      <w:r>
        <w:rPr>
          <w:sz w:val="13"/>
        </w:rPr>
        <w:t>X</w:t>
      </w:r>
      <w:r>
        <w:rPr>
          <w:spacing w:val="25"/>
          <w:sz w:val="13"/>
        </w:rPr>
        <w:t xml:space="preserve"> </w:t>
      </w:r>
      <w:r>
        <w:rPr>
          <w:position w:val="2"/>
          <w:sz w:val="20"/>
        </w:rPr>
        <w:t>with Anthraquinone in the A</w:t>
      </w:r>
      <w:r>
        <w:rPr>
          <w:sz w:val="13"/>
        </w:rPr>
        <w:t>1</w:t>
      </w:r>
      <w:r>
        <w:rPr>
          <w:spacing w:val="23"/>
          <w:sz w:val="13"/>
        </w:rPr>
        <w:t xml:space="preserve"> </w:t>
      </w:r>
      <w:r>
        <w:rPr>
          <w:position w:val="2"/>
          <w:sz w:val="20"/>
        </w:rPr>
        <w:t>Site as studied by transient EPR”</w:t>
      </w:r>
    </w:p>
    <w:p w14:paraId="30C84C55" w14:textId="77777777" w:rsidR="00271470" w:rsidRDefault="00000000">
      <w:pPr>
        <w:ind w:left="861"/>
        <w:rPr>
          <w:b/>
          <w:sz w:val="20"/>
        </w:rPr>
      </w:pPr>
      <w:r>
        <w:rPr>
          <w:sz w:val="20"/>
        </w:rPr>
        <w:t>Yulia</w:t>
      </w:r>
      <w:r>
        <w:rPr>
          <w:spacing w:val="-3"/>
          <w:sz w:val="20"/>
        </w:rPr>
        <w:t xml:space="preserve"> </w:t>
      </w:r>
      <w:r>
        <w:rPr>
          <w:sz w:val="20"/>
        </w:rPr>
        <w:t>Pushkar,</w:t>
      </w:r>
      <w:r>
        <w:rPr>
          <w:spacing w:val="-3"/>
          <w:sz w:val="20"/>
        </w:rPr>
        <w:t xml:space="preserve"> </w:t>
      </w:r>
      <w:r>
        <w:rPr>
          <w:sz w:val="20"/>
        </w:rPr>
        <w:t>Irina</w:t>
      </w:r>
      <w:r>
        <w:rPr>
          <w:spacing w:val="-5"/>
          <w:sz w:val="20"/>
        </w:rPr>
        <w:t xml:space="preserve"> </w:t>
      </w:r>
      <w:r>
        <w:rPr>
          <w:sz w:val="20"/>
        </w:rPr>
        <w:t>Karyagina,</w:t>
      </w:r>
      <w:r>
        <w:rPr>
          <w:spacing w:val="-2"/>
          <w:sz w:val="20"/>
        </w:rPr>
        <w:t xml:space="preserve"> </w:t>
      </w:r>
      <w:r>
        <w:rPr>
          <w:sz w:val="20"/>
        </w:rPr>
        <w:t>Dietmar</w:t>
      </w:r>
      <w:r>
        <w:rPr>
          <w:spacing w:val="-2"/>
          <w:sz w:val="20"/>
        </w:rPr>
        <w:t xml:space="preserve"> </w:t>
      </w:r>
      <w:r>
        <w:rPr>
          <w:sz w:val="20"/>
        </w:rPr>
        <w:t>Stehlik,</w:t>
      </w:r>
      <w:r>
        <w:rPr>
          <w:spacing w:val="-3"/>
          <w:sz w:val="20"/>
        </w:rPr>
        <w:t xml:space="preserve"> </w:t>
      </w:r>
      <w:r>
        <w:rPr>
          <w:sz w:val="20"/>
        </w:rPr>
        <w:t>Sarah</w:t>
      </w:r>
      <w:r>
        <w:rPr>
          <w:spacing w:val="-2"/>
          <w:sz w:val="20"/>
        </w:rPr>
        <w:t xml:space="preserve"> </w:t>
      </w:r>
      <w:r>
        <w:rPr>
          <w:sz w:val="20"/>
        </w:rPr>
        <w:t>Brown,</w:t>
      </w:r>
      <w:r>
        <w:rPr>
          <w:spacing w:val="-3"/>
          <w:sz w:val="20"/>
        </w:rPr>
        <w:t xml:space="preserve"> </w:t>
      </w:r>
      <w:r>
        <w:rPr>
          <w:sz w:val="20"/>
        </w:rPr>
        <w:t>Art</w:t>
      </w:r>
      <w:r>
        <w:rPr>
          <w:spacing w:val="-4"/>
          <w:sz w:val="20"/>
        </w:rPr>
        <w:t xml:space="preserve"> </w:t>
      </w:r>
      <w:r>
        <w:rPr>
          <w:sz w:val="20"/>
        </w:rPr>
        <w:t>van</w:t>
      </w:r>
      <w:r>
        <w:rPr>
          <w:spacing w:val="-4"/>
          <w:sz w:val="20"/>
        </w:rPr>
        <w:t xml:space="preserve"> </w:t>
      </w:r>
      <w:r>
        <w:rPr>
          <w:sz w:val="20"/>
        </w:rPr>
        <w:t>der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Est </w:t>
      </w:r>
      <w:r>
        <w:rPr>
          <w:i/>
          <w:sz w:val="20"/>
        </w:rPr>
        <w:t>Journal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 xml:space="preserve">Biological Chemistry </w:t>
      </w:r>
      <w:r>
        <w:rPr>
          <w:sz w:val="20"/>
        </w:rPr>
        <w:t>2005, V. 280, N13, 12382-12390</w:t>
      </w:r>
      <w:r>
        <w:rPr>
          <w:b/>
          <w:sz w:val="20"/>
        </w:rPr>
        <w:t>.</w:t>
      </w:r>
    </w:p>
    <w:p w14:paraId="0F25265C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9" w:line="235" w:lineRule="auto"/>
        <w:ind w:right="215"/>
        <w:rPr>
          <w:position w:val="2"/>
          <w:sz w:val="20"/>
        </w:rPr>
      </w:pPr>
      <w:r>
        <w:rPr>
          <w:position w:val="2"/>
          <w:sz w:val="20"/>
        </w:rPr>
        <w:t>“Recruitment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a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Foreign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Quinone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into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A</w:t>
      </w:r>
      <w:r>
        <w:rPr>
          <w:sz w:val="13"/>
        </w:rPr>
        <w:t>1</w:t>
      </w:r>
      <w:r>
        <w:rPr>
          <w:spacing w:val="15"/>
          <w:sz w:val="13"/>
        </w:rPr>
        <w:t xml:space="preserve"> </w:t>
      </w:r>
      <w:r>
        <w:rPr>
          <w:position w:val="2"/>
          <w:sz w:val="20"/>
        </w:rPr>
        <w:t>site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Photosystem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I.</w:t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  <w:sz w:val="20"/>
        </w:rPr>
        <w:t>Characterization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 xml:space="preserve">a </w:t>
      </w:r>
      <w:proofErr w:type="spellStart"/>
      <w:r>
        <w:rPr>
          <w:i/>
          <w:position w:val="2"/>
          <w:sz w:val="20"/>
        </w:rPr>
        <w:t>menB</w:t>
      </w:r>
      <w:proofErr w:type="spellEnd"/>
      <w:r>
        <w:rPr>
          <w:i/>
          <w:spacing w:val="-2"/>
          <w:position w:val="2"/>
          <w:sz w:val="20"/>
        </w:rPr>
        <w:t xml:space="preserve"> </w:t>
      </w:r>
      <w:proofErr w:type="spellStart"/>
      <w:r>
        <w:rPr>
          <w:i/>
          <w:position w:val="2"/>
          <w:sz w:val="20"/>
        </w:rPr>
        <w:t>rubA</w:t>
      </w:r>
      <w:proofErr w:type="spellEnd"/>
      <w:r>
        <w:rPr>
          <w:i/>
          <w:position w:val="2"/>
          <w:sz w:val="20"/>
        </w:rPr>
        <w:t xml:space="preserve"> </w:t>
      </w:r>
      <w:r>
        <w:rPr>
          <w:position w:val="2"/>
          <w:sz w:val="20"/>
        </w:rPr>
        <w:t xml:space="preserve">double deletion mutant in </w:t>
      </w:r>
      <w:r>
        <w:rPr>
          <w:i/>
          <w:position w:val="2"/>
          <w:sz w:val="20"/>
        </w:rPr>
        <w:t xml:space="preserve">Synechococcus SP. </w:t>
      </w:r>
      <w:r>
        <w:rPr>
          <w:position w:val="2"/>
          <w:sz w:val="20"/>
        </w:rPr>
        <w:t>PCC 7002 devoid of F</w:t>
      </w:r>
      <w:r>
        <w:rPr>
          <w:sz w:val="13"/>
        </w:rPr>
        <w:t>X</w:t>
      </w:r>
      <w:r>
        <w:rPr>
          <w:position w:val="2"/>
          <w:sz w:val="20"/>
        </w:rPr>
        <w:t>, F</w:t>
      </w:r>
      <w:r>
        <w:rPr>
          <w:sz w:val="13"/>
        </w:rPr>
        <w:t>A</w:t>
      </w:r>
      <w:r>
        <w:rPr>
          <w:spacing w:val="26"/>
          <w:sz w:val="13"/>
        </w:rPr>
        <w:t xml:space="preserve"> </w:t>
      </w:r>
      <w:r>
        <w:rPr>
          <w:position w:val="2"/>
          <w:sz w:val="20"/>
        </w:rPr>
        <w:t>and F</w:t>
      </w:r>
      <w:r>
        <w:rPr>
          <w:sz w:val="13"/>
        </w:rPr>
        <w:t>B</w:t>
      </w:r>
      <w:r>
        <w:rPr>
          <w:spacing w:val="26"/>
          <w:sz w:val="13"/>
        </w:rPr>
        <w:t xml:space="preserve"> </w:t>
      </w:r>
      <w:r>
        <w:rPr>
          <w:position w:val="2"/>
          <w:sz w:val="20"/>
        </w:rPr>
        <w:t xml:space="preserve">and containing </w:t>
      </w:r>
      <w:r>
        <w:rPr>
          <w:sz w:val="20"/>
        </w:rPr>
        <w:t>Plastoquinone or exchanged 9,10-Anthroquinone”</w:t>
      </w:r>
    </w:p>
    <w:p w14:paraId="1F3D43DB" w14:textId="77777777" w:rsidR="00271470" w:rsidRDefault="00000000">
      <w:pPr>
        <w:pStyle w:val="BodyText"/>
        <w:spacing w:before="2"/>
        <w:ind w:right="186"/>
      </w:pPr>
      <w:r>
        <w:t xml:space="preserve">Yumiko Sakuragi, Boris Zybailov, </w:t>
      </w:r>
      <w:proofErr w:type="spellStart"/>
      <w:r>
        <w:t>Gaozhong</w:t>
      </w:r>
      <w:proofErr w:type="spellEnd"/>
      <w:r>
        <w:t xml:space="preserve"> Shen, Donald A. Bryant, John H. Golbeck, Bruce A. </w:t>
      </w:r>
      <w:proofErr w:type="gramStart"/>
      <w:r>
        <w:t>Diner</w:t>
      </w:r>
      <w:r>
        <w:rPr>
          <w:spacing w:val="-2"/>
        </w:rPr>
        <w:t xml:space="preserve"> </w:t>
      </w:r>
      <w:r>
        <w:t>,</w:t>
      </w:r>
      <w:proofErr w:type="gramEnd"/>
      <w:r>
        <w:rPr>
          <w:spacing w:val="-3"/>
        </w:rPr>
        <w:t xml:space="preserve"> </w:t>
      </w:r>
      <w:r>
        <w:t>Irina</w:t>
      </w:r>
      <w:r>
        <w:rPr>
          <w:spacing w:val="-5"/>
        </w:rPr>
        <w:t xml:space="preserve"> </w:t>
      </w:r>
      <w:r>
        <w:t>Karygina,</w:t>
      </w:r>
      <w:r>
        <w:rPr>
          <w:spacing w:val="-2"/>
        </w:rPr>
        <w:t xml:space="preserve"> </w:t>
      </w:r>
      <w:r>
        <w:t>Yulia</w:t>
      </w:r>
      <w:r>
        <w:rPr>
          <w:spacing w:val="-5"/>
        </w:rPr>
        <w:t xml:space="preserve"> </w:t>
      </w:r>
      <w:r>
        <w:t>Pushkar,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Dietmar</w:t>
      </w:r>
      <w:r>
        <w:rPr>
          <w:spacing w:val="-2"/>
        </w:rPr>
        <w:t xml:space="preserve"> </w:t>
      </w:r>
      <w:r>
        <w:t xml:space="preserve">Stehlik </w:t>
      </w:r>
      <w:r>
        <w:rPr>
          <w:i/>
        </w:rPr>
        <w:t>Journal</w:t>
      </w:r>
      <w:r>
        <w:rPr>
          <w:i/>
          <w:spacing w:val="-4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Biological</w:t>
      </w:r>
      <w:r>
        <w:rPr>
          <w:i/>
          <w:spacing w:val="-4"/>
        </w:rPr>
        <w:t xml:space="preserve"> </w:t>
      </w:r>
      <w:r>
        <w:rPr>
          <w:i/>
        </w:rPr>
        <w:t xml:space="preserve">Chemistry </w:t>
      </w:r>
      <w:r>
        <w:t>2005,</w:t>
      </w:r>
      <w:r>
        <w:rPr>
          <w:spacing w:val="-2"/>
        </w:rPr>
        <w:t xml:space="preserve"> </w:t>
      </w:r>
      <w:r>
        <w:t>V. 280, N13, 12371-12381.</w:t>
      </w:r>
    </w:p>
    <w:p w14:paraId="0C60F763" w14:textId="77777777" w:rsidR="00271470" w:rsidRDefault="00271470">
      <w:pPr>
        <w:pStyle w:val="BodyText"/>
        <w:spacing w:before="13"/>
        <w:ind w:left="0"/>
      </w:pPr>
    </w:p>
    <w:p w14:paraId="7EFF47BC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1" w:line="220" w:lineRule="auto"/>
        <w:ind w:right="352"/>
        <w:rPr>
          <w:position w:val="2"/>
          <w:sz w:val="20"/>
        </w:rPr>
      </w:pPr>
      <w:r>
        <w:rPr>
          <w:position w:val="2"/>
          <w:sz w:val="20"/>
        </w:rPr>
        <w:t>“Transient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pulsed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EPR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study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 xml:space="preserve">of </w:t>
      </w:r>
      <w:r>
        <w:rPr>
          <w:position w:val="2"/>
          <w:sz w:val="20"/>
          <w:vertAlign w:val="superscript"/>
        </w:rPr>
        <w:t>17</w:t>
      </w:r>
      <w:r>
        <w:rPr>
          <w:position w:val="2"/>
          <w:sz w:val="20"/>
        </w:rPr>
        <w:t>O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substituted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methyl-naphthoquinone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as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radical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anion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in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A</w:t>
      </w:r>
      <w:r>
        <w:rPr>
          <w:sz w:val="13"/>
        </w:rPr>
        <w:t>1</w:t>
      </w:r>
      <w:r>
        <w:rPr>
          <w:spacing w:val="40"/>
          <w:sz w:val="13"/>
        </w:rPr>
        <w:t xml:space="preserve"> </w:t>
      </w:r>
      <w:r>
        <w:rPr>
          <w:sz w:val="20"/>
        </w:rPr>
        <w:t>binding site of Photosystem I and in frozen solution”</w:t>
      </w:r>
    </w:p>
    <w:p w14:paraId="226FEF09" w14:textId="77777777" w:rsidR="00271470" w:rsidRDefault="00000000">
      <w:pPr>
        <w:spacing w:before="3"/>
        <w:ind w:left="861"/>
        <w:jc w:val="both"/>
        <w:rPr>
          <w:b/>
          <w:sz w:val="20"/>
        </w:rPr>
      </w:pPr>
      <w:r>
        <w:rPr>
          <w:sz w:val="20"/>
        </w:rPr>
        <w:t>Yulia</w:t>
      </w:r>
      <w:r>
        <w:rPr>
          <w:spacing w:val="-5"/>
          <w:sz w:val="20"/>
        </w:rPr>
        <w:t xml:space="preserve"> </w:t>
      </w:r>
      <w:r>
        <w:rPr>
          <w:sz w:val="20"/>
        </w:rPr>
        <w:t>Pushkar,</w:t>
      </w:r>
      <w:r>
        <w:rPr>
          <w:spacing w:val="-4"/>
          <w:sz w:val="20"/>
        </w:rPr>
        <w:t xml:space="preserve"> </w:t>
      </w:r>
      <w:r>
        <w:rPr>
          <w:sz w:val="20"/>
        </w:rPr>
        <w:t>Oleg</w:t>
      </w:r>
      <w:r>
        <w:rPr>
          <w:spacing w:val="-4"/>
          <w:sz w:val="20"/>
        </w:rPr>
        <w:t xml:space="preserve"> </w:t>
      </w:r>
      <w:r>
        <w:rPr>
          <w:sz w:val="20"/>
        </w:rPr>
        <w:t>Ayzatulin,</w:t>
      </w:r>
      <w:r>
        <w:rPr>
          <w:spacing w:val="-4"/>
          <w:sz w:val="20"/>
        </w:rPr>
        <w:t xml:space="preserve"> </w:t>
      </w:r>
      <w:r>
        <w:rPr>
          <w:sz w:val="20"/>
        </w:rPr>
        <w:t>Dietmar</w:t>
      </w:r>
      <w:r>
        <w:rPr>
          <w:spacing w:val="-4"/>
          <w:sz w:val="20"/>
        </w:rPr>
        <w:t xml:space="preserve"> </w:t>
      </w:r>
      <w:r>
        <w:rPr>
          <w:sz w:val="20"/>
        </w:rPr>
        <w:t>Stehlik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Applied</w:t>
      </w:r>
      <w:r>
        <w:rPr>
          <w:i/>
          <w:spacing w:val="43"/>
          <w:sz w:val="20"/>
        </w:rPr>
        <w:t xml:space="preserve"> </w:t>
      </w:r>
      <w:r>
        <w:rPr>
          <w:i/>
          <w:sz w:val="20"/>
        </w:rPr>
        <w:t>Magnetic</w:t>
      </w:r>
      <w:r>
        <w:rPr>
          <w:i/>
          <w:spacing w:val="42"/>
          <w:sz w:val="20"/>
        </w:rPr>
        <w:t xml:space="preserve"> </w:t>
      </w:r>
      <w:r>
        <w:rPr>
          <w:i/>
          <w:sz w:val="20"/>
        </w:rPr>
        <w:t>Resonance</w:t>
      </w:r>
      <w:r>
        <w:rPr>
          <w:i/>
          <w:spacing w:val="-4"/>
          <w:sz w:val="20"/>
        </w:rPr>
        <w:t xml:space="preserve"> </w:t>
      </w:r>
      <w:r>
        <w:rPr>
          <w:b/>
          <w:sz w:val="20"/>
        </w:rPr>
        <w:t>2005,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V</w:t>
      </w:r>
      <w:r>
        <w:rPr>
          <w:b/>
          <w:sz w:val="20"/>
        </w:rPr>
        <w:t>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28,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195-</w:t>
      </w:r>
      <w:r>
        <w:rPr>
          <w:b/>
          <w:spacing w:val="-5"/>
          <w:sz w:val="20"/>
        </w:rPr>
        <w:t>211</w:t>
      </w:r>
    </w:p>
    <w:p w14:paraId="3B31E9C9" w14:textId="77777777" w:rsidR="00271470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29"/>
        <w:ind w:right="784"/>
        <w:rPr>
          <w:sz w:val="20"/>
        </w:rPr>
      </w:pPr>
      <w:r>
        <w:rPr>
          <w:sz w:val="20"/>
        </w:rPr>
        <w:t>“Asymmetric</w:t>
      </w:r>
      <w:r>
        <w:rPr>
          <w:spacing w:val="-3"/>
          <w:sz w:val="20"/>
        </w:rPr>
        <w:t xml:space="preserve"> </w:t>
      </w:r>
      <w:r>
        <w:rPr>
          <w:sz w:val="20"/>
        </w:rPr>
        <w:t>hydrogen-bonding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quinone</w:t>
      </w:r>
      <w:r>
        <w:rPr>
          <w:spacing w:val="-5"/>
          <w:sz w:val="20"/>
        </w:rPr>
        <w:t xml:space="preserve"> </w:t>
      </w:r>
      <w:r>
        <w:rPr>
          <w:sz w:val="20"/>
        </w:rPr>
        <w:t>cofactor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Photosystem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probed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by </w:t>
      </w:r>
      <w:r>
        <w:rPr>
          <w:sz w:val="20"/>
          <w:vertAlign w:val="superscript"/>
        </w:rPr>
        <w:t>13</w:t>
      </w:r>
      <w:r>
        <w:rPr>
          <w:sz w:val="20"/>
        </w:rPr>
        <w:t>C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labeled </w:t>
      </w:r>
      <w:r>
        <w:rPr>
          <w:spacing w:val="-2"/>
          <w:sz w:val="20"/>
        </w:rPr>
        <w:t>naphthoquinones”</w:t>
      </w:r>
    </w:p>
    <w:p w14:paraId="04E2A2BC" w14:textId="77777777" w:rsidR="00271470" w:rsidRDefault="00000000">
      <w:pPr>
        <w:ind w:left="861" w:right="143"/>
        <w:rPr>
          <w:b/>
          <w:sz w:val="20"/>
        </w:rPr>
      </w:pPr>
      <w:r>
        <w:rPr>
          <w:sz w:val="20"/>
        </w:rPr>
        <w:t>Yulia</w:t>
      </w:r>
      <w:r>
        <w:rPr>
          <w:spacing w:val="-4"/>
          <w:sz w:val="20"/>
        </w:rPr>
        <w:t xml:space="preserve"> </w:t>
      </w:r>
      <w:r>
        <w:rPr>
          <w:sz w:val="20"/>
        </w:rPr>
        <w:t>Pushkar,</w:t>
      </w:r>
      <w:r>
        <w:rPr>
          <w:spacing w:val="-2"/>
          <w:sz w:val="20"/>
        </w:rPr>
        <w:t xml:space="preserve"> </w:t>
      </w:r>
      <w:r>
        <w:rPr>
          <w:sz w:val="20"/>
        </w:rPr>
        <w:t>Herbert</w:t>
      </w:r>
      <w:r>
        <w:rPr>
          <w:spacing w:val="-7"/>
          <w:sz w:val="20"/>
        </w:rPr>
        <w:t xml:space="preserve"> </w:t>
      </w:r>
      <w:r>
        <w:rPr>
          <w:sz w:val="20"/>
        </w:rPr>
        <w:t>Zimmermann,</w:t>
      </w:r>
      <w:r>
        <w:rPr>
          <w:spacing w:val="-4"/>
          <w:sz w:val="20"/>
        </w:rPr>
        <w:t xml:space="preserve"> </w:t>
      </w:r>
      <w:r>
        <w:rPr>
          <w:sz w:val="20"/>
        </w:rPr>
        <w:t>John</w:t>
      </w:r>
      <w:r>
        <w:rPr>
          <w:spacing w:val="-3"/>
          <w:sz w:val="20"/>
        </w:rPr>
        <w:t xml:space="preserve"> </w:t>
      </w:r>
      <w:r>
        <w:rPr>
          <w:sz w:val="20"/>
        </w:rPr>
        <w:t>H.</w:t>
      </w:r>
      <w:r>
        <w:rPr>
          <w:spacing w:val="-4"/>
          <w:sz w:val="20"/>
        </w:rPr>
        <w:t xml:space="preserve"> </w:t>
      </w:r>
      <w:r>
        <w:rPr>
          <w:sz w:val="20"/>
        </w:rPr>
        <w:t>Golbeck,</w:t>
      </w:r>
      <w:r>
        <w:rPr>
          <w:spacing w:val="-4"/>
          <w:sz w:val="20"/>
        </w:rPr>
        <w:t xml:space="preserve"> </w:t>
      </w:r>
      <w:r>
        <w:rPr>
          <w:sz w:val="20"/>
        </w:rPr>
        <w:t>Dietmar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Stehlik </w:t>
      </w:r>
      <w:r>
        <w:rPr>
          <w:i/>
          <w:sz w:val="20"/>
        </w:rPr>
        <w:t>Journal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Physical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Chemistry B </w:t>
      </w:r>
      <w:r>
        <w:rPr>
          <w:sz w:val="20"/>
        </w:rPr>
        <w:t>2004, 108 (27) 9439-9448</w:t>
      </w:r>
      <w:r>
        <w:rPr>
          <w:b/>
          <w:sz w:val="20"/>
        </w:rPr>
        <w:t>.</w:t>
      </w:r>
    </w:p>
    <w:p w14:paraId="0589AA31" w14:textId="77777777" w:rsidR="00271470" w:rsidRDefault="00000000">
      <w:pPr>
        <w:pStyle w:val="BodyText"/>
        <w:spacing w:before="2"/>
        <w:ind w:left="141"/>
      </w:pPr>
      <w:r>
        <w:t>This</w:t>
      </w:r>
      <w:r>
        <w:rPr>
          <w:spacing w:val="-6"/>
        </w:rPr>
        <w:t xml:space="preserve"> </w:t>
      </w:r>
      <w:r>
        <w:t>paper</w:t>
      </w:r>
      <w:r>
        <w:rPr>
          <w:spacing w:val="-2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featured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journal</w:t>
      </w:r>
      <w:r>
        <w:rPr>
          <w:spacing w:val="-4"/>
        </w:rPr>
        <w:t xml:space="preserve"> </w:t>
      </w:r>
      <w:r>
        <w:rPr>
          <w:spacing w:val="-2"/>
        </w:rPr>
        <w:t>cover.</w:t>
      </w:r>
    </w:p>
    <w:p w14:paraId="0D52CD81" w14:textId="77777777" w:rsidR="00271470" w:rsidRDefault="00000000">
      <w:pPr>
        <w:pStyle w:val="ListParagraph"/>
        <w:numPr>
          <w:ilvl w:val="0"/>
          <w:numId w:val="1"/>
        </w:numPr>
        <w:tabs>
          <w:tab w:val="left" w:pos="859"/>
          <w:tab w:val="left" w:pos="861"/>
        </w:tabs>
        <w:spacing w:before="228"/>
        <w:ind w:right="308"/>
        <w:rPr>
          <w:sz w:val="18"/>
        </w:rPr>
      </w:pPr>
      <w:r>
        <w:rPr>
          <w:sz w:val="20"/>
        </w:rPr>
        <w:t>“An</w:t>
      </w:r>
      <w:r>
        <w:rPr>
          <w:spacing w:val="-3"/>
          <w:sz w:val="20"/>
        </w:rPr>
        <w:t xml:space="preserve"> </w:t>
      </w:r>
      <w:r>
        <w:rPr>
          <w:sz w:val="20"/>
        </w:rPr>
        <w:t>EPR/ENDOR</w:t>
      </w:r>
      <w:r>
        <w:rPr>
          <w:spacing w:val="-4"/>
          <w:sz w:val="20"/>
        </w:rPr>
        <w:t xml:space="preserve"> </w:t>
      </w:r>
      <w:r>
        <w:rPr>
          <w:sz w:val="20"/>
        </w:rPr>
        <w:t>study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asymmetric</w:t>
      </w:r>
      <w:r>
        <w:rPr>
          <w:spacing w:val="-3"/>
          <w:sz w:val="20"/>
        </w:rPr>
        <w:t xml:space="preserve"> </w:t>
      </w:r>
      <w:r>
        <w:rPr>
          <w:sz w:val="20"/>
        </w:rPr>
        <w:t>hydrogen</w:t>
      </w:r>
      <w:r>
        <w:rPr>
          <w:spacing w:val="-3"/>
          <w:sz w:val="20"/>
        </w:rPr>
        <w:t xml:space="preserve"> </w:t>
      </w:r>
      <w:r>
        <w:rPr>
          <w:sz w:val="20"/>
        </w:rPr>
        <w:t>bond</w:t>
      </w:r>
      <w:r>
        <w:rPr>
          <w:spacing w:val="-4"/>
          <w:sz w:val="20"/>
        </w:rPr>
        <w:t xml:space="preserve"> </w:t>
      </w:r>
      <w:r>
        <w:rPr>
          <w:sz w:val="20"/>
        </w:rPr>
        <w:t>between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quinone</w:t>
      </w:r>
      <w:r>
        <w:rPr>
          <w:spacing w:val="-5"/>
          <w:sz w:val="20"/>
        </w:rPr>
        <w:t xml:space="preserve"> </w:t>
      </w:r>
      <w:r>
        <w:rPr>
          <w:sz w:val="20"/>
        </w:rPr>
        <w:t>electron</w:t>
      </w:r>
      <w:r>
        <w:rPr>
          <w:spacing w:val="-4"/>
          <w:sz w:val="20"/>
        </w:rPr>
        <w:t xml:space="preserve"> </w:t>
      </w:r>
      <w:r>
        <w:rPr>
          <w:sz w:val="20"/>
        </w:rPr>
        <w:t>acceptor</w:t>
      </w:r>
      <w:r>
        <w:rPr>
          <w:spacing w:val="-3"/>
          <w:sz w:val="20"/>
        </w:rPr>
        <w:t xml:space="preserve"> </w:t>
      </w:r>
      <w:r>
        <w:rPr>
          <w:sz w:val="20"/>
        </w:rPr>
        <w:t>and the protein backbone in Photosystem I”</w:t>
      </w:r>
    </w:p>
    <w:p w14:paraId="3CA28E14" w14:textId="77777777" w:rsidR="00271470" w:rsidRDefault="00000000">
      <w:pPr>
        <w:spacing w:before="1"/>
        <w:ind w:left="861"/>
        <w:rPr>
          <w:i/>
          <w:sz w:val="20"/>
        </w:rPr>
      </w:pPr>
      <w:r>
        <w:rPr>
          <w:sz w:val="20"/>
        </w:rPr>
        <w:t>Yulia</w:t>
      </w:r>
      <w:r>
        <w:rPr>
          <w:spacing w:val="-5"/>
          <w:sz w:val="20"/>
        </w:rPr>
        <w:t xml:space="preserve"> </w:t>
      </w:r>
      <w:r>
        <w:rPr>
          <w:sz w:val="20"/>
        </w:rPr>
        <w:t>Pushkar,</w:t>
      </w:r>
      <w:r>
        <w:rPr>
          <w:spacing w:val="-5"/>
          <w:sz w:val="20"/>
        </w:rPr>
        <w:t xml:space="preserve"> </w:t>
      </w:r>
      <w:r>
        <w:rPr>
          <w:sz w:val="20"/>
        </w:rPr>
        <w:t>Dietmar</w:t>
      </w:r>
      <w:r>
        <w:rPr>
          <w:spacing w:val="-4"/>
          <w:sz w:val="20"/>
        </w:rPr>
        <w:t xml:space="preserve"> </w:t>
      </w:r>
      <w:r>
        <w:rPr>
          <w:sz w:val="20"/>
        </w:rPr>
        <w:t>Stehlik,</w:t>
      </w:r>
      <w:r>
        <w:rPr>
          <w:spacing w:val="-5"/>
          <w:sz w:val="20"/>
        </w:rPr>
        <w:t xml:space="preserve"> </w:t>
      </w:r>
      <w:r>
        <w:rPr>
          <w:sz w:val="20"/>
        </w:rPr>
        <w:t>Maurice</w:t>
      </w:r>
      <w:r>
        <w:rPr>
          <w:spacing w:val="-7"/>
          <w:sz w:val="20"/>
        </w:rPr>
        <w:t xml:space="preserve"> </w:t>
      </w:r>
      <w:r>
        <w:rPr>
          <w:sz w:val="20"/>
        </w:rPr>
        <w:t>van</w:t>
      </w:r>
      <w:r>
        <w:rPr>
          <w:spacing w:val="-4"/>
          <w:sz w:val="20"/>
        </w:rPr>
        <w:t xml:space="preserve"> </w:t>
      </w:r>
      <w:r>
        <w:rPr>
          <w:sz w:val="20"/>
        </w:rPr>
        <w:t>Gastel,</w:t>
      </w:r>
      <w:r>
        <w:rPr>
          <w:spacing w:val="-5"/>
          <w:sz w:val="20"/>
        </w:rPr>
        <w:t xml:space="preserve"> </w:t>
      </w:r>
      <w:r>
        <w:rPr>
          <w:sz w:val="20"/>
        </w:rPr>
        <w:t>Wolfgang</w:t>
      </w:r>
      <w:r>
        <w:rPr>
          <w:spacing w:val="-4"/>
          <w:sz w:val="20"/>
        </w:rPr>
        <w:t xml:space="preserve"> </w:t>
      </w:r>
      <w:r>
        <w:rPr>
          <w:sz w:val="20"/>
        </w:rPr>
        <w:t>Lubitz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Journal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Molecular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Structure</w:t>
      </w:r>
    </w:p>
    <w:p w14:paraId="4331624B" w14:textId="77777777" w:rsidR="00271470" w:rsidRDefault="00000000">
      <w:pPr>
        <w:pStyle w:val="BodyText"/>
        <w:spacing w:before="1"/>
      </w:pPr>
      <w:r>
        <w:t>2004,</w:t>
      </w:r>
      <w:r>
        <w:rPr>
          <w:spacing w:val="-5"/>
        </w:rPr>
        <w:t xml:space="preserve"> </w:t>
      </w:r>
      <w:r>
        <w:t>V.</w:t>
      </w:r>
      <w:r>
        <w:rPr>
          <w:spacing w:val="-3"/>
        </w:rPr>
        <w:t xml:space="preserve"> </w:t>
      </w:r>
      <w:r>
        <w:t>700,</w:t>
      </w:r>
      <w:r>
        <w:rPr>
          <w:spacing w:val="-3"/>
        </w:rPr>
        <w:t xml:space="preserve"> </w:t>
      </w:r>
      <w:r>
        <w:t>1-3,</w:t>
      </w:r>
      <w:r>
        <w:rPr>
          <w:spacing w:val="-4"/>
        </w:rPr>
        <w:t xml:space="preserve"> </w:t>
      </w:r>
      <w:r>
        <w:t>233-</w:t>
      </w:r>
      <w:r>
        <w:rPr>
          <w:spacing w:val="-4"/>
        </w:rPr>
        <w:t>241.</w:t>
      </w:r>
    </w:p>
    <w:p w14:paraId="5894A698" w14:textId="77777777" w:rsidR="00271470" w:rsidRDefault="00000000">
      <w:pPr>
        <w:pStyle w:val="ListParagraph"/>
        <w:numPr>
          <w:ilvl w:val="0"/>
          <w:numId w:val="1"/>
        </w:numPr>
        <w:tabs>
          <w:tab w:val="left" w:pos="859"/>
        </w:tabs>
        <w:spacing w:before="228" w:line="230" w:lineRule="exact"/>
        <w:ind w:left="859" w:hanging="358"/>
        <w:rPr>
          <w:sz w:val="18"/>
        </w:rPr>
      </w:pPr>
      <w:r>
        <w:rPr>
          <w:sz w:val="20"/>
        </w:rPr>
        <w:t>“Evidence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Asymmetric</w:t>
      </w:r>
      <w:r>
        <w:rPr>
          <w:spacing w:val="-6"/>
          <w:sz w:val="20"/>
        </w:rPr>
        <w:t xml:space="preserve"> </w:t>
      </w:r>
      <w:r>
        <w:rPr>
          <w:sz w:val="20"/>
        </w:rPr>
        <w:t>Electron</w:t>
      </w:r>
      <w:r>
        <w:rPr>
          <w:spacing w:val="-6"/>
          <w:sz w:val="20"/>
        </w:rPr>
        <w:t xml:space="preserve"> </w:t>
      </w:r>
      <w:r>
        <w:rPr>
          <w:sz w:val="20"/>
        </w:rPr>
        <w:t>Transfer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Cyanobacterial</w:t>
      </w:r>
      <w:r>
        <w:rPr>
          <w:spacing w:val="-6"/>
          <w:sz w:val="20"/>
        </w:rPr>
        <w:t xml:space="preserve"> </w:t>
      </w:r>
      <w:r>
        <w:rPr>
          <w:sz w:val="20"/>
        </w:rPr>
        <w:t>Photosystem</w:t>
      </w:r>
      <w:r>
        <w:rPr>
          <w:spacing w:val="-6"/>
          <w:sz w:val="20"/>
        </w:rPr>
        <w:t xml:space="preserve"> </w:t>
      </w:r>
      <w:r>
        <w:rPr>
          <w:sz w:val="20"/>
        </w:rPr>
        <w:t>I:</w:t>
      </w:r>
      <w:r>
        <w:rPr>
          <w:spacing w:val="-7"/>
          <w:sz w:val="20"/>
        </w:rPr>
        <w:t xml:space="preserve"> </w:t>
      </w:r>
      <w:r>
        <w:rPr>
          <w:sz w:val="20"/>
        </w:rPr>
        <w:t>Analysis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pacing w:val="-10"/>
          <w:sz w:val="20"/>
        </w:rPr>
        <w:t>a</w:t>
      </w:r>
    </w:p>
    <w:p w14:paraId="59C7FCC5" w14:textId="77777777" w:rsidR="00271470" w:rsidRDefault="00000000">
      <w:pPr>
        <w:pStyle w:val="BodyText"/>
        <w:spacing w:line="233" w:lineRule="exact"/>
        <w:rPr>
          <w:position w:val="2"/>
        </w:rPr>
      </w:pPr>
      <w:r>
        <w:rPr>
          <w:position w:val="2"/>
        </w:rPr>
        <w:t>Methionine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to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Leucine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Mutation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of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the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Ligand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to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the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Primary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Electron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Acceptor</w:t>
      </w:r>
      <w:r>
        <w:rPr>
          <w:spacing w:val="-5"/>
          <w:position w:val="2"/>
        </w:rPr>
        <w:t xml:space="preserve"> A</w:t>
      </w:r>
      <w:r>
        <w:rPr>
          <w:spacing w:val="-5"/>
          <w:sz w:val="13"/>
        </w:rPr>
        <w:t>0</w:t>
      </w:r>
      <w:r>
        <w:rPr>
          <w:spacing w:val="-5"/>
          <w:position w:val="2"/>
        </w:rPr>
        <w:t>”</w:t>
      </w:r>
    </w:p>
    <w:p w14:paraId="6838EC74" w14:textId="77777777" w:rsidR="00271470" w:rsidRDefault="00000000">
      <w:pPr>
        <w:ind w:left="861"/>
        <w:rPr>
          <w:b/>
          <w:sz w:val="20"/>
        </w:rPr>
      </w:pPr>
      <w:r>
        <w:rPr>
          <w:sz w:val="20"/>
        </w:rPr>
        <w:t>Wu</w:t>
      </w:r>
      <w:r>
        <w:rPr>
          <w:spacing w:val="-3"/>
          <w:sz w:val="20"/>
        </w:rPr>
        <w:t xml:space="preserve"> </w:t>
      </w:r>
      <w:r>
        <w:rPr>
          <w:sz w:val="20"/>
        </w:rPr>
        <w:t>Xu,</w:t>
      </w:r>
      <w:r>
        <w:rPr>
          <w:spacing w:val="-4"/>
          <w:sz w:val="20"/>
        </w:rPr>
        <w:t xml:space="preserve"> </w:t>
      </w:r>
      <w:r>
        <w:rPr>
          <w:sz w:val="20"/>
        </w:rPr>
        <w:t>Parag</w:t>
      </w:r>
      <w:r>
        <w:rPr>
          <w:spacing w:val="-3"/>
          <w:sz w:val="20"/>
        </w:rPr>
        <w:t xml:space="preserve"> </w:t>
      </w:r>
      <w:r>
        <w:rPr>
          <w:sz w:val="20"/>
        </w:rPr>
        <w:t>Chitnis,</w:t>
      </w:r>
      <w:r>
        <w:rPr>
          <w:spacing w:val="-4"/>
          <w:sz w:val="20"/>
        </w:rPr>
        <w:t xml:space="preserve"> </w:t>
      </w:r>
      <w:r>
        <w:rPr>
          <w:sz w:val="20"/>
        </w:rPr>
        <w:t>Alfia</w:t>
      </w:r>
      <w:r>
        <w:rPr>
          <w:spacing w:val="-4"/>
          <w:sz w:val="20"/>
        </w:rPr>
        <w:t xml:space="preserve"> </w:t>
      </w:r>
      <w:r>
        <w:rPr>
          <w:sz w:val="20"/>
        </w:rPr>
        <w:t>Valieva,</w:t>
      </w:r>
      <w:r>
        <w:rPr>
          <w:spacing w:val="-3"/>
          <w:sz w:val="20"/>
        </w:rPr>
        <w:t xml:space="preserve"> </w:t>
      </w:r>
      <w:r>
        <w:rPr>
          <w:sz w:val="20"/>
        </w:rPr>
        <w:t>Art</w:t>
      </w:r>
      <w:r>
        <w:rPr>
          <w:spacing w:val="-5"/>
          <w:sz w:val="20"/>
        </w:rPr>
        <w:t xml:space="preserve"> </w:t>
      </w:r>
      <w:r>
        <w:rPr>
          <w:sz w:val="20"/>
        </w:rPr>
        <w:t>van</w:t>
      </w:r>
      <w:r>
        <w:rPr>
          <w:spacing w:val="-3"/>
          <w:sz w:val="20"/>
        </w:rPr>
        <w:t xml:space="preserve"> </w:t>
      </w:r>
      <w:r>
        <w:rPr>
          <w:sz w:val="20"/>
        </w:rPr>
        <w:t>der</w:t>
      </w:r>
      <w:r>
        <w:rPr>
          <w:spacing w:val="-4"/>
          <w:sz w:val="20"/>
        </w:rPr>
        <w:t xml:space="preserve"> </w:t>
      </w:r>
      <w:r>
        <w:rPr>
          <w:sz w:val="20"/>
        </w:rPr>
        <w:t>Est, Yulia</w:t>
      </w:r>
      <w:r>
        <w:rPr>
          <w:spacing w:val="-4"/>
          <w:sz w:val="20"/>
        </w:rPr>
        <w:t xml:space="preserve"> </w:t>
      </w:r>
      <w:r>
        <w:rPr>
          <w:sz w:val="20"/>
        </w:rPr>
        <w:t>Pushkar,</w:t>
      </w:r>
      <w:r>
        <w:rPr>
          <w:spacing w:val="-4"/>
          <w:sz w:val="20"/>
        </w:rPr>
        <w:t xml:space="preserve"> </w:t>
      </w:r>
      <w:r>
        <w:rPr>
          <w:sz w:val="20"/>
        </w:rPr>
        <w:t>Dietmar</w:t>
      </w:r>
      <w:r>
        <w:rPr>
          <w:spacing w:val="-3"/>
          <w:sz w:val="20"/>
        </w:rPr>
        <w:t xml:space="preserve"> </w:t>
      </w:r>
      <w:r>
        <w:rPr>
          <w:sz w:val="20"/>
        </w:rPr>
        <w:t>Stehlik,</w:t>
      </w:r>
      <w:r>
        <w:rPr>
          <w:spacing w:val="-4"/>
          <w:sz w:val="20"/>
        </w:rPr>
        <w:t xml:space="preserve"> </w:t>
      </w:r>
      <w:r>
        <w:rPr>
          <w:sz w:val="20"/>
        </w:rPr>
        <w:t>Rachel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Cohen, </w:t>
      </w:r>
      <w:proofErr w:type="spellStart"/>
      <w:r>
        <w:rPr>
          <w:sz w:val="20"/>
        </w:rPr>
        <w:t>Gaozhong</w:t>
      </w:r>
      <w:proofErr w:type="spellEnd"/>
      <w:r>
        <w:rPr>
          <w:sz w:val="20"/>
        </w:rPr>
        <w:t xml:space="preserve"> Shen, and John H. Golbeck </w:t>
      </w:r>
      <w:r>
        <w:rPr>
          <w:i/>
          <w:sz w:val="20"/>
        </w:rPr>
        <w:t xml:space="preserve">Biochemistry </w:t>
      </w:r>
      <w:r>
        <w:rPr>
          <w:b/>
          <w:sz w:val="20"/>
        </w:rPr>
        <w:t xml:space="preserve">2004, </w:t>
      </w:r>
      <w:r>
        <w:rPr>
          <w:b/>
          <w:i/>
          <w:sz w:val="20"/>
        </w:rPr>
        <w:t>43</w:t>
      </w:r>
      <w:r>
        <w:rPr>
          <w:b/>
          <w:sz w:val="20"/>
        </w:rPr>
        <w:t>(16); 4741-4754.</w:t>
      </w:r>
    </w:p>
    <w:p w14:paraId="6AD404A4" w14:textId="77777777" w:rsidR="00271470" w:rsidRDefault="00271470">
      <w:pPr>
        <w:rPr>
          <w:b/>
          <w:sz w:val="20"/>
        </w:rPr>
        <w:sectPr w:rsidR="00271470">
          <w:pgSz w:w="11910" w:h="16840"/>
          <w:pgMar w:top="1320" w:right="1275" w:bottom="280" w:left="1275" w:header="720" w:footer="720" w:gutter="0"/>
          <w:cols w:space="720"/>
        </w:sectPr>
      </w:pPr>
    </w:p>
    <w:p w14:paraId="62C2F3FF" w14:textId="77777777" w:rsidR="00271470" w:rsidRDefault="00000000">
      <w:pPr>
        <w:pStyle w:val="ListParagraph"/>
        <w:numPr>
          <w:ilvl w:val="0"/>
          <w:numId w:val="1"/>
        </w:numPr>
        <w:tabs>
          <w:tab w:val="left" w:pos="859"/>
          <w:tab w:val="left" w:pos="861"/>
        </w:tabs>
        <w:spacing w:before="81" w:line="235" w:lineRule="auto"/>
        <w:ind w:right="429"/>
        <w:rPr>
          <w:position w:val="2"/>
          <w:sz w:val="18"/>
        </w:rPr>
      </w:pPr>
      <w:r>
        <w:rPr>
          <w:position w:val="2"/>
          <w:sz w:val="20"/>
        </w:rPr>
        <w:lastRenderedPageBreak/>
        <w:t>“Paramagnetic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complexes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anthraquinone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on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surface</w:t>
      </w:r>
      <w:r>
        <w:rPr>
          <w:spacing w:val="-4"/>
          <w:position w:val="2"/>
          <w:sz w:val="20"/>
        </w:rPr>
        <w:t xml:space="preserve"> </w:t>
      </w:r>
      <w:r>
        <w:rPr>
          <w:position w:val="2"/>
          <w:sz w:val="20"/>
        </w:rPr>
        <w:t>of Al</w:t>
      </w:r>
      <w:r>
        <w:rPr>
          <w:sz w:val="13"/>
        </w:rPr>
        <w:t>2</w:t>
      </w:r>
      <w:r>
        <w:rPr>
          <w:position w:val="2"/>
          <w:sz w:val="20"/>
        </w:rPr>
        <w:t>O</w:t>
      </w:r>
      <w:r>
        <w:rPr>
          <w:sz w:val="13"/>
        </w:rPr>
        <w:t>3</w:t>
      </w:r>
      <w:r>
        <w:rPr>
          <w:spacing w:val="15"/>
          <w:sz w:val="13"/>
        </w:rPr>
        <w:t xml:space="preserve"> </w:t>
      </w:r>
      <w:r>
        <w:rPr>
          <w:position w:val="2"/>
          <w:sz w:val="20"/>
        </w:rPr>
        <w:t>and</w:t>
      </w:r>
      <w:r>
        <w:rPr>
          <w:spacing w:val="-1"/>
          <w:position w:val="2"/>
          <w:sz w:val="20"/>
        </w:rPr>
        <w:t xml:space="preserve"> </w:t>
      </w:r>
      <w:proofErr w:type="spellStart"/>
      <w:r>
        <w:rPr>
          <w:position w:val="2"/>
          <w:sz w:val="20"/>
        </w:rPr>
        <w:t>ZrO</w:t>
      </w:r>
      <w:proofErr w:type="spellEnd"/>
      <w:r>
        <w:rPr>
          <w:sz w:val="13"/>
        </w:rPr>
        <w:t>2</w:t>
      </w:r>
      <w:r>
        <w:rPr>
          <w:spacing w:val="15"/>
          <w:sz w:val="13"/>
        </w:rPr>
        <w:t xml:space="preserve"> </w:t>
      </w:r>
      <w:r>
        <w:rPr>
          <w:position w:val="2"/>
          <w:sz w:val="20"/>
        </w:rPr>
        <w:t>according</w:t>
      </w:r>
      <w:r>
        <w:rPr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to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 xml:space="preserve">3-mm </w:t>
      </w:r>
      <w:r>
        <w:rPr>
          <w:sz w:val="20"/>
        </w:rPr>
        <w:t>wave band EPR spectra”</w:t>
      </w:r>
    </w:p>
    <w:p w14:paraId="6C17778B" w14:textId="77777777" w:rsidR="00271470" w:rsidRDefault="00000000">
      <w:pPr>
        <w:spacing w:before="2"/>
        <w:ind w:left="861" w:right="237"/>
        <w:rPr>
          <w:sz w:val="20"/>
        </w:rPr>
      </w:pPr>
      <w:proofErr w:type="spellStart"/>
      <w:r>
        <w:rPr>
          <w:sz w:val="20"/>
        </w:rPr>
        <w:t>Fionov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A.V.,</w:t>
      </w:r>
      <w:r>
        <w:rPr>
          <w:spacing w:val="-3"/>
          <w:sz w:val="20"/>
        </w:rPr>
        <w:t xml:space="preserve"> </w:t>
      </w:r>
      <w:r>
        <w:rPr>
          <w:sz w:val="20"/>
        </w:rPr>
        <w:t>Pushkar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Y., </w:t>
      </w:r>
      <w:proofErr w:type="spellStart"/>
      <w:r>
        <w:rPr>
          <w:sz w:val="20"/>
        </w:rPr>
        <w:t>Lunina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E.V.</w:t>
      </w:r>
      <w:r>
        <w:rPr>
          <w:spacing w:val="-1"/>
          <w:sz w:val="20"/>
        </w:rPr>
        <w:t xml:space="preserve"> </w:t>
      </w:r>
      <w:r>
        <w:rPr>
          <w:b/>
          <w:i/>
          <w:sz w:val="20"/>
        </w:rPr>
        <w:t>Russian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Journal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Physical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 xml:space="preserve">Chemistry </w:t>
      </w:r>
      <w:r>
        <w:rPr>
          <w:sz w:val="20"/>
        </w:rPr>
        <w:t>2004,</w:t>
      </w:r>
      <w:r>
        <w:rPr>
          <w:spacing w:val="-2"/>
          <w:sz w:val="20"/>
        </w:rPr>
        <w:t xml:space="preserve"> </w:t>
      </w:r>
      <w:r>
        <w:rPr>
          <w:sz w:val="20"/>
        </w:rPr>
        <w:t>78(9),</w:t>
      </w:r>
      <w:r>
        <w:rPr>
          <w:spacing w:val="-3"/>
          <w:sz w:val="20"/>
        </w:rPr>
        <w:t xml:space="preserve"> </w:t>
      </w:r>
      <w:r>
        <w:rPr>
          <w:sz w:val="20"/>
        </w:rPr>
        <w:t>1408-</w:t>
      </w:r>
      <w:r>
        <w:rPr>
          <w:spacing w:val="-2"/>
          <w:sz w:val="20"/>
        </w:rPr>
        <w:t>1412.</w:t>
      </w:r>
    </w:p>
    <w:p w14:paraId="5B51FDA4" w14:textId="77777777" w:rsidR="00271470" w:rsidRDefault="00000000">
      <w:pPr>
        <w:pStyle w:val="ListParagraph"/>
        <w:numPr>
          <w:ilvl w:val="0"/>
          <w:numId w:val="1"/>
        </w:numPr>
        <w:tabs>
          <w:tab w:val="left" w:pos="859"/>
        </w:tabs>
        <w:spacing w:before="229"/>
        <w:ind w:left="859" w:hanging="358"/>
        <w:rPr>
          <w:sz w:val="18"/>
        </w:rPr>
      </w:pPr>
      <w:r>
        <w:rPr>
          <w:sz w:val="20"/>
        </w:rPr>
        <w:t>“Reactivity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palladium(</w:t>
      </w:r>
      <w:proofErr w:type="gramEnd"/>
      <w:r>
        <w:rPr>
          <w:sz w:val="20"/>
        </w:rPr>
        <w:t>II)</w:t>
      </w:r>
      <w:r>
        <w:rPr>
          <w:spacing w:val="-6"/>
          <w:sz w:val="20"/>
        </w:rPr>
        <w:t xml:space="preserve"> </w:t>
      </w:r>
      <w:r>
        <w:rPr>
          <w:sz w:val="20"/>
        </w:rPr>
        <w:t>methyl</w:t>
      </w:r>
      <w:r>
        <w:rPr>
          <w:spacing w:val="-7"/>
          <w:sz w:val="20"/>
        </w:rPr>
        <w:t xml:space="preserve"> </w:t>
      </w:r>
      <w:r>
        <w:rPr>
          <w:sz w:val="20"/>
        </w:rPr>
        <w:t>complexes</w:t>
      </w:r>
      <w:r>
        <w:rPr>
          <w:spacing w:val="-6"/>
          <w:sz w:val="20"/>
        </w:rPr>
        <w:t xml:space="preserve"> </w:t>
      </w:r>
      <w:r>
        <w:rPr>
          <w:sz w:val="20"/>
        </w:rPr>
        <w:t>towards</w:t>
      </w:r>
      <w:r>
        <w:rPr>
          <w:spacing w:val="-7"/>
          <w:sz w:val="20"/>
        </w:rPr>
        <w:t xml:space="preserve"> </w:t>
      </w:r>
      <w:r>
        <w:rPr>
          <w:sz w:val="20"/>
        </w:rPr>
        <w:t>CO2:</w:t>
      </w:r>
      <w:r>
        <w:rPr>
          <w:spacing w:val="-7"/>
          <w:sz w:val="20"/>
        </w:rPr>
        <w:t xml:space="preserve"> </w:t>
      </w:r>
      <w:r>
        <w:rPr>
          <w:sz w:val="20"/>
        </w:rPr>
        <w:t>formation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carbonate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complexes”</w:t>
      </w:r>
    </w:p>
    <w:p w14:paraId="737C56DD" w14:textId="77777777" w:rsidR="00271470" w:rsidRDefault="00000000">
      <w:pPr>
        <w:spacing w:before="1"/>
        <w:ind w:left="861"/>
        <w:rPr>
          <w:sz w:val="20"/>
        </w:rPr>
      </w:pPr>
      <w:r>
        <w:rPr>
          <w:sz w:val="20"/>
        </w:rPr>
        <w:t>Yulia</w:t>
      </w:r>
      <w:r>
        <w:rPr>
          <w:spacing w:val="-5"/>
          <w:sz w:val="20"/>
        </w:rPr>
        <w:t xml:space="preserve"> </w:t>
      </w:r>
      <w:r>
        <w:rPr>
          <w:sz w:val="20"/>
        </w:rPr>
        <w:t>Pushkar,</w:t>
      </w:r>
      <w:r>
        <w:rPr>
          <w:spacing w:val="-5"/>
          <w:sz w:val="20"/>
        </w:rPr>
        <w:t xml:space="preserve"> </w:t>
      </w:r>
      <w:r>
        <w:rPr>
          <w:sz w:val="20"/>
        </w:rPr>
        <w:t>Ola</w:t>
      </w:r>
      <w:r>
        <w:rPr>
          <w:spacing w:val="-5"/>
          <w:sz w:val="20"/>
        </w:rPr>
        <w:t xml:space="preserve"> </w:t>
      </w:r>
      <w:r>
        <w:rPr>
          <w:sz w:val="20"/>
        </w:rPr>
        <w:t>F.</w:t>
      </w:r>
      <w:r>
        <w:rPr>
          <w:spacing w:val="-4"/>
          <w:sz w:val="20"/>
        </w:rPr>
        <w:t xml:space="preserve"> </w:t>
      </w:r>
      <w:r>
        <w:rPr>
          <w:sz w:val="20"/>
        </w:rPr>
        <w:t>Wendt</w:t>
      </w:r>
      <w:r>
        <w:rPr>
          <w:spacing w:val="-3"/>
          <w:sz w:val="20"/>
        </w:rPr>
        <w:t xml:space="preserve"> </w:t>
      </w:r>
      <w:proofErr w:type="spellStart"/>
      <w:r>
        <w:rPr>
          <w:b/>
          <w:i/>
          <w:sz w:val="20"/>
        </w:rPr>
        <w:t>Inorganica</w:t>
      </w:r>
      <w:proofErr w:type="spellEnd"/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Chimica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Acta</w:t>
      </w:r>
      <w:r>
        <w:rPr>
          <w:b/>
          <w:i/>
          <w:spacing w:val="-2"/>
          <w:sz w:val="20"/>
        </w:rPr>
        <w:t xml:space="preserve"> </w:t>
      </w:r>
      <w:r>
        <w:rPr>
          <w:sz w:val="20"/>
        </w:rPr>
        <w:t>2004,</w:t>
      </w:r>
      <w:r>
        <w:rPr>
          <w:spacing w:val="-4"/>
          <w:sz w:val="20"/>
        </w:rPr>
        <w:t xml:space="preserve"> </w:t>
      </w:r>
      <w:r>
        <w:rPr>
          <w:sz w:val="20"/>
        </w:rPr>
        <w:t>357,</w:t>
      </w:r>
      <w:r>
        <w:rPr>
          <w:spacing w:val="-4"/>
          <w:sz w:val="20"/>
        </w:rPr>
        <w:t xml:space="preserve"> </w:t>
      </w:r>
      <w:r>
        <w:rPr>
          <w:sz w:val="20"/>
        </w:rPr>
        <w:t>1295-</w:t>
      </w:r>
      <w:r>
        <w:rPr>
          <w:spacing w:val="-2"/>
          <w:sz w:val="20"/>
        </w:rPr>
        <w:t>1298.</w:t>
      </w:r>
    </w:p>
    <w:p w14:paraId="041D57C5" w14:textId="77777777" w:rsidR="00271470" w:rsidRDefault="00271470">
      <w:pPr>
        <w:pStyle w:val="BodyText"/>
        <w:ind w:left="0"/>
      </w:pPr>
    </w:p>
    <w:p w14:paraId="74BCE13A" w14:textId="77777777" w:rsidR="00271470" w:rsidRDefault="00000000">
      <w:pPr>
        <w:pStyle w:val="ListParagraph"/>
        <w:numPr>
          <w:ilvl w:val="0"/>
          <w:numId w:val="1"/>
        </w:numPr>
        <w:tabs>
          <w:tab w:val="left" w:pos="859"/>
          <w:tab w:val="left" w:pos="861"/>
          <w:tab w:val="left" w:pos="6166"/>
        </w:tabs>
        <w:ind w:right="813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235072" behindDoc="1" locked="0" layoutInCell="1" allowOverlap="1" wp14:anchorId="4040570F" wp14:editId="7F58A17A">
                <wp:simplePos x="0" y="0"/>
                <wp:positionH relativeFrom="page">
                  <wp:posOffset>4601845</wp:posOffset>
                </wp:positionH>
                <wp:positionV relativeFrom="paragraph">
                  <wp:posOffset>57905</wp:posOffset>
                </wp:positionV>
                <wp:extent cx="453390" cy="9144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3390" cy="91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35EC46" w14:textId="77777777" w:rsidR="00271470" w:rsidRDefault="00000000">
                            <w:pPr>
                              <w:tabs>
                                <w:tab w:val="left" w:pos="410"/>
                              </w:tabs>
                              <w:spacing w:line="144" w:lineRule="exac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5"/>
                                <w:sz w:val="13"/>
                              </w:rPr>
                              <w:t>700</w:t>
                            </w:r>
                            <w:r>
                              <w:rPr>
                                <w:sz w:val="13"/>
                              </w:rPr>
                              <w:tab/>
                              <w:t>0</w:t>
                            </w:r>
                            <w:r>
                              <w:rPr>
                                <w:spacing w:val="11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3"/>
                              </w:rPr>
                              <w:t>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40570F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left:0;text-align:left;margin-left:362.35pt;margin-top:4.55pt;width:35.7pt;height:7.2pt;z-index:-1608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" filled="f" stroked="f">
                <v:textbox inset="0,0,0,0">
                  <w:txbxContent>
                    <w:p w14:paraId="4235EC46" w14:textId="77777777" w:rsidR="00271470" w:rsidRDefault="00000000">
                      <w:pPr>
                        <w:tabs>
                          <w:tab w:val="left" w:pos="410"/>
                        </w:tabs>
                        <w:spacing w:line="144" w:lineRule="exact"/>
                        <w:rPr>
                          <w:sz w:val="13"/>
                        </w:rPr>
                      </w:pPr>
                      <w:r>
                        <w:rPr>
                          <w:spacing w:val="-5"/>
                          <w:sz w:val="13"/>
                        </w:rPr>
                        <w:t>700</w:t>
                      </w:r>
                      <w:r>
                        <w:rPr>
                          <w:sz w:val="13"/>
                        </w:rPr>
                        <w:tab/>
                        <w:t>0</w:t>
                      </w:r>
                      <w:r>
                        <w:rPr>
                          <w:spacing w:val="110"/>
                          <w:sz w:val="13"/>
                        </w:rPr>
                        <w:t xml:space="preserve"> </w:t>
                      </w:r>
                      <w:r>
                        <w:rPr>
                          <w:spacing w:val="-10"/>
                          <w:sz w:val="13"/>
                        </w:rPr>
                        <w:t>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“Interpretation of multifrequency transient EPR spectra of the P</w:t>
      </w:r>
      <w:r>
        <w:rPr>
          <w:sz w:val="20"/>
        </w:rPr>
        <w:tab/>
      </w:r>
      <w:r>
        <w:rPr>
          <w:sz w:val="20"/>
          <w:vertAlign w:val="superscript"/>
        </w:rPr>
        <w:t>+</w:t>
      </w:r>
      <w:r>
        <w:rPr>
          <w:sz w:val="20"/>
        </w:rPr>
        <w:t>A Q</w:t>
      </w:r>
      <w:r>
        <w:rPr>
          <w:spacing w:val="33"/>
          <w:sz w:val="20"/>
        </w:rPr>
        <w:t xml:space="preserve"> </w:t>
      </w:r>
      <w:r>
        <w:rPr>
          <w:sz w:val="20"/>
          <w:vertAlign w:val="superscript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state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Photosystem</w:t>
      </w:r>
      <w:r>
        <w:rPr>
          <w:spacing w:val="-5"/>
          <w:sz w:val="20"/>
        </w:rPr>
        <w:t xml:space="preserve"> </w:t>
      </w:r>
      <w:r>
        <w:rPr>
          <w:sz w:val="20"/>
        </w:rPr>
        <w:t>I complexes with a sequential correlated radical pair model: wild type versus A0 mutants”</w:t>
      </w:r>
    </w:p>
    <w:p w14:paraId="0D1964E9" w14:textId="77777777" w:rsidR="00271470" w:rsidRDefault="00000000">
      <w:pPr>
        <w:spacing w:line="228" w:lineRule="exact"/>
        <w:ind w:left="861"/>
        <w:rPr>
          <w:b/>
          <w:i/>
          <w:sz w:val="20"/>
        </w:rPr>
      </w:pPr>
      <w:r>
        <w:rPr>
          <w:sz w:val="20"/>
        </w:rPr>
        <w:t>Kev</w:t>
      </w:r>
      <w:r>
        <w:rPr>
          <w:spacing w:val="-4"/>
          <w:sz w:val="20"/>
        </w:rPr>
        <w:t xml:space="preserve"> </w:t>
      </w:r>
      <w:r>
        <w:rPr>
          <w:sz w:val="20"/>
        </w:rPr>
        <w:t>M.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Salikhov</w:t>
      </w:r>
      <w:proofErr w:type="spellEnd"/>
      <w:r>
        <w:rPr>
          <w:sz w:val="20"/>
        </w:rPr>
        <w:t>,</w:t>
      </w:r>
      <w:r>
        <w:rPr>
          <w:spacing w:val="40"/>
          <w:sz w:val="20"/>
        </w:rPr>
        <w:t xml:space="preserve"> </w:t>
      </w:r>
      <w:r>
        <w:rPr>
          <w:sz w:val="20"/>
        </w:rPr>
        <w:t>Yulia</w:t>
      </w:r>
      <w:r>
        <w:rPr>
          <w:spacing w:val="-1"/>
          <w:sz w:val="20"/>
        </w:rPr>
        <w:t xml:space="preserve"> </w:t>
      </w:r>
      <w:r>
        <w:rPr>
          <w:sz w:val="20"/>
        </w:rPr>
        <w:t>Pushkar,</w:t>
      </w:r>
      <w:r>
        <w:rPr>
          <w:spacing w:val="42"/>
          <w:sz w:val="20"/>
        </w:rPr>
        <w:t xml:space="preserve"> </w:t>
      </w:r>
      <w:r>
        <w:rPr>
          <w:sz w:val="20"/>
        </w:rPr>
        <w:t>John</w:t>
      </w:r>
      <w:r>
        <w:rPr>
          <w:spacing w:val="-3"/>
          <w:sz w:val="20"/>
        </w:rPr>
        <w:t xml:space="preserve"> </w:t>
      </w:r>
      <w:r>
        <w:rPr>
          <w:sz w:val="20"/>
        </w:rPr>
        <w:t>H.</w:t>
      </w:r>
      <w:r>
        <w:rPr>
          <w:spacing w:val="-4"/>
          <w:sz w:val="20"/>
        </w:rPr>
        <w:t xml:space="preserve"> </w:t>
      </w:r>
      <w:r>
        <w:rPr>
          <w:sz w:val="20"/>
        </w:rPr>
        <w:t>Golbeck,</w:t>
      </w:r>
      <w:r>
        <w:rPr>
          <w:spacing w:val="-4"/>
          <w:sz w:val="20"/>
        </w:rPr>
        <w:t xml:space="preserve"> </w:t>
      </w:r>
      <w:r>
        <w:rPr>
          <w:sz w:val="20"/>
        </w:rPr>
        <w:t>Dietmar</w:t>
      </w:r>
      <w:r>
        <w:rPr>
          <w:spacing w:val="-4"/>
          <w:sz w:val="20"/>
        </w:rPr>
        <w:t xml:space="preserve"> </w:t>
      </w:r>
      <w:r>
        <w:rPr>
          <w:sz w:val="20"/>
        </w:rPr>
        <w:t>Stehlik</w:t>
      </w:r>
      <w:r>
        <w:rPr>
          <w:spacing w:val="2"/>
          <w:sz w:val="20"/>
        </w:rPr>
        <w:t xml:space="preserve"> </w:t>
      </w:r>
      <w:r>
        <w:rPr>
          <w:b/>
          <w:i/>
          <w:sz w:val="20"/>
        </w:rPr>
        <w:t>Applied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Magnetic</w:t>
      </w:r>
      <w:r>
        <w:rPr>
          <w:b/>
          <w:i/>
          <w:spacing w:val="42"/>
          <w:sz w:val="20"/>
        </w:rPr>
        <w:t xml:space="preserve"> </w:t>
      </w:r>
      <w:r>
        <w:rPr>
          <w:b/>
          <w:i/>
          <w:spacing w:val="-2"/>
          <w:sz w:val="20"/>
        </w:rPr>
        <w:t>Resonance</w:t>
      </w:r>
    </w:p>
    <w:p w14:paraId="2240F545" w14:textId="77777777" w:rsidR="00271470" w:rsidRDefault="00000000">
      <w:pPr>
        <w:pStyle w:val="BodyText"/>
        <w:spacing w:before="1"/>
      </w:pPr>
      <w:r>
        <w:t>2003,</w:t>
      </w:r>
      <w:r>
        <w:rPr>
          <w:spacing w:val="44"/>
        </w:rPr>
        <w:t xml:space="preserve"> </w:t>
      </w:r>
      <w:r>
        <w:t>24,</w:t>
      </w:r>
      <w:r>
        <w:rPr>
          <w:spacing w:val="46"/>
        </w:rPr>
        <w:t xml:space="preserve"> </w:t>
      </w:r>
      <w:r>
        <w:t>467-</w:t>
      </w:r>
      <w:r>
        <w:rPr>
          <w:spacing w:val="-4"/>
        </w:rPr>
        <w:t>482.</w:t>
      </w:r>
    </w:p>
    <w:p w14:paraId="310E1B81" w14:textId="77777777" w:rsidR="00271470" w:rsidRDefault="00271470">
      <w:pPr>
        <w:pStyle w:val="BodyText"/>
        <w:spacing w:before="1"/>
        <w:ind w:left="0"/>
      </w:pPr>
    </w:p>
    <w:p w14:paraId="0541E9A0" w14:textId="77777777" w:rsidR="00271470" w:rsidRDefault="00000000">
      <w:pPr>
        <w:pStyle w:val="ListParagraph"/>
        <w:numPr>
          <w:ilvl w:val="0"/>
          <w:numId w:val="1"/>
        </w:numPr>
        <w:tabs>
          <w:tab w:val="left" w:pos="859"/>
          <w:tab w:val="left" w:pos="861"/>
        </w:tabs>
        <w:ind w:right="344"/>
        <w:rPr>
          <w:sz w:val="18"/>
        </w:rPr>
      </w:pPr>
      <w:r>
        <w:rPr>
          <w:sz w:val="20"/>
        </w:rPr>
        <w:t>“Electron</w:t>
      </w:r>
      <w:r>
        <w:rPr>
          <w:spacing w:val="-3"/>
          <w:sz w:val="20"/>
        </w:rPr>
        <w:t xml:space="preserve"> </w:t>
      </w:r>
      <w:r>
        <w:rPr>
          <w:sz w:val="20"/>
        </w:rPr>
        <w:t>Transfer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Cyanobacterial</w:t>
      </w:r>
      <w:r>
        <w:rPr>
          <w:spacing w:val="-4"/>
          <w:sz w:val="20"/>
        </w:rPr>
        <w:t xml:space="preserve"> </w:t>
      </w:r>
      <w:r>
        <w:rPr>
          <w:sz w:val="20"/>
        </w:rPr>
        <w:t>Photosystem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I. </w:t>
      </w:r>
      <w:r>
        <w:rPr>
          <w:b/>
          <w:sz w:val="20"/>
        </w:rPr>
        <w:t>I.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Physiological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Spectral</w:t>
      </w:r>
      <w:r>
        <w:rPr>
          <w:spacing w:val="-6"/>
          <w:sz w:val="20"/>
        </w:rPr>
        <w:t xml:space="preserve"> </w:t>
      </w:r>
      <w:r>
        <w:rPr>
          <w:sz w:val="20"/>
        </w:rPr>
        <w:t>Characterization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of </w:t>
      </w:r>
      <w:r>
        <w:rPr>
          <w:position w:val="2"/>
          <w:sz w:val="20"/>
        </w:rPr>
        <w:t>Site-Directed Mutants in a Putative Electron Transfer Pathway from A</w:t>
      </w:r>
      <w:r>
        <w:rPr>
          <w:sz w:val="13"/>
        </w:rPr>
        <w:t>0</w:t>
      </w:r>
      <w:r>
        <w:rPr>
          <w:spacing w:val="27"/>
          <w:sz w:val="13"/>
        </w:rPr>
        <w:t xml:space="preserve"> </w:t>
      </w:r>
      <w:r>
        <w:rPr>
          <w:position w:val="2"/>
          <w:sz w:val="20"/>
        </w:rPr>
        <w:t>through A</w:t>
      </w:r>
      <w:r>
        <w:rPr>
          <w:sz w:val="13"/>
        </w:rPr>
        <w:t>1</w:t>
      </w:r>
      <w:r>
        <w:rPr>
          <w:spacing w:val="27"/>
          <w:sz w:val="13"/>
        </w:rPr>
        <w:t xml:space="preserve"> </w:t>
      </w:r>
      <w:r>
        <w:rPr>
          <w:position w:val="2"/>
          <w:sz w:val="20"/>
        </w:rPr>
        <w:t>to F</w:t>
      </w:r>
      <w:r>
        <w:rPr>
          <w:sz w:val="13"/>
        </w:rPr>
        <w:t>X</w:t>
      </w:r>
      <w:r>
        <w:rPr>
          <w:position w:val="2"/>
          <w:sz w:val="20"/>
        </w:rPr>
        <w:t>”</w:t>
      </w:r>
    </w:p>
    <w:p w14:paraId="4CAC56B9" w14:textId="77777777" w:rsidR="00271470" w:rsidRDefault="00000000">
      <w:pPr>
        <w:pStyle w:val="BodyText"/>
        <w:ind w:right="143"/>
      </w:pPr>
      <w:r>
        <w:t>Wu Xu, Parag Chitnis, Yulia Pushkar, Christian Teutloff, Stephan G. Zech, Robert Bittl, Dietmar Stehlik,</w:t>
      </w:r>
      <w:r>
        <w:rPr>
          <w:spacing w:val="-3"/>
        </w:rPr>
        <w:t xml:space="preserve"> </w:t>
      </w:r>
      <w:r>
        <w:t>Alfia</w:t>
      </w:r>
      <w:r>
        <w:rPr>
          <w:spacing w:val="-3"/>
        </w:rPr>
        <w:t xml:space="preserve"> </w:t>
      </w:r>
      <w:r>
        <w:t>Valieva,</w:t>
      </w:r>
      <w:r>
        <w:rPr>
          <w:spacing w:val="-2"/>
        </w:rPr>
        <w:t xml:space="preserve"> </w:t>
      </w:r>
      <w:r>
        <w:t>Art</w:t>
      </w:r>
      <w:r>
        <w:rPr>
          <w:spacing w:val="-4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der</w:t>
      </w:r>
      <w:r>
        <w:rPr>
          <w:spacing w:val="-2"/>
        </w:rPr>
        <w:t xml:space="preserve"> </w:t>
      </w:r>
      <w:r>
        <w:t>Est,</w:t>
      </w:r>
      <w:r>
        <w:rPr>
          <w:spacing w:val="-3"/>
        </w:rPr>
        <w:t xml:space="preserve"> </w:t>
      </w:r>
      <w:r>
        <w:t>Boris</w:t>
      </w:r>
      <w:r>
        <w:rPr>
          <w:spacing w:val="-4"/>
        </w:rPr>
        <w:t xml:space="preserve"> </w:t>
      </w:r>
      <w:r>
        <w:t>Zybailov,</w:t>
      </w:r>
      <w:r>
        <w:rPr>
          <w:spacing w:val="-3"/>
        </w:rPr>
        <w:t xml:space="preserve"> </w:t>
      </w:r>
      <w:proofErr w:type="spellStart"/>
      <w:r>
        <w:t>Gaozhong</w:t>
      </w:r>
      <w:proofErr w:type="spellEnd"/>
      <w:r>
        <w:rPr>
          <w:spacing w:val="-2"/>
        </w:rPr>
        <w:t xml:space="preserve"> </w:t>
      </w:r>
      <w:r>
        <w:t>Shen,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John</w:t>
      </w:r>
      <w:r>
        <w:rPr>
          <w:spacing w:val="-2"/>
        </w:rPr>
        <w:t xml:space="preserve"> </w:t>
      </w:r>
      <w:r>
        <w:t>H.</w:t>
      </w:r>
      <w:r>
        <w:rPr>
          <w:spacing w:val="-3"/>
        </w:rPr>
        <w:t xml:space="preserve"> </w:t>
      </w:r>
      <w:r>
        <w:t>Golbeck</w:t>
      </w:r>
      <w:r>
        <w:rPr>
          <w:spacing w:val="40"/>
        </w:rPr>
        <w:t xml:space="preserve"> </w:t>
      </w:r>
      <w:r>
        <w:rPr>
          <w:b/>
          <w:i/>
        </w:rPr>
        <w:t xml:space="preserve">Journal of Biological Chemistry </w:t>
      </w:r>
      <w:r>
        <w:t>2003, 278, 30, 27864-27875.</w:t>
      </w:r>
    </w:p>
    <w:p w14:paraId="0A87C882" w14:textId="77777777" w:rsidR="00271470" w:rsidRDefault="00000000">
      <w:pPr>
        <w:pStyle w:val="ListParagraph"/>
        <w:numPr>
          <w:ilvl w:val="0"/>
          <w:numId w:val="1"/>
        </w:numPr>
        <w:tabs>
          <w:tab w:val="left" w:pos="859"/>
          <w:tab w:val="left" w:pos="861"/>
        </w:tabs>
        <w:spacing w:before="227" w:line="237" w:lineRule="auto"/>
        <w:ind w:right="436"/>
        <w:rPr>
          <w:sz w:val="18"/>
        </w:rPr>
      </w:pPr>
      <w:r>
        <w:rPr>
          <w:sz w:val="20"/>
        </w:rPr>
        <w:t>“Electron</w:t>
      </w:r>
      <w:r>
        <w:rPr>
          <w:spacing w:val="-4"/>
          <w:sz w:val="20"/>
        </w:rPr>
        <w:t xml:space="preserve"> </w:t>
      </w:r>
      <w:r>
        <w:rPr>
          <w:sz w:val="20"/>
        </w:rPr>
        <w:t>Transfer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Cyanobacterial</w:t>
      </w:r>
      <w:r>
        <w:rPr>
          <w:spacing w:val="-5"/>
          <w:sz w:val="20"/>
        </w:rPr>
        <w:t xml:space="preserve"> </w:t>
      </w:r>
      <w:r>
        <w:rPr>
          <w:sz w:val="20"/>
        </w:rPr>
        <w:t>Photosystem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I. </w:t>
      </w:r>
      <w:r>
        <w:rPr>
          <w:b/>
          <w:sz w:val="20"/>
        </w:rPr>
        <w:t>II.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Determination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Forward</w:t>
      </w:r>
      <w:r>
        <w:rPr>
          <w:spacing w:val="-4"/>
          <w:sz w:val="20"/>
        </w:rPr>
        <w:t xml:space="preserve"> </w:t>
      </w:r>
      <w:r>
        <w:rPr>
          <w:sz w:val="20"/>
        </w:rPr>
        <w:t>Electron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Transfer </w:t>
      </w:r>
      <w:r>
        <w:rPr>
          <w:position w:val="2"/>
          <w:sz w:val="20"/>
        </w:rPr>
        <w:t>Rates of Site-Directed Mutants in a Putative Electron Transfer Pathway from A</w:t>
      </w:r>
      <w:r>
        <w:rPr>
          <w:sz w:val="13"/>
        </w:rPr>
        <w:t>0</w:t>
      </w:r>
      <w:r>
        <w:rPr>
          <w:spacing w:val="24"/>
          <w:sz w:val="13"/>
        </w:rPr>
        <w:t xml:space="preserve"> </w:t>
      </w:r>
      <w:r>
        <w:rPr>
          <w:position w:val="2"/>
          <w:sz w:val="20"/>
        </w:rPr>
        <w:t>through A</w:t>
      </w:r>
      <w:r>
        <w:rPr>
          <w:sz w:val="13"/>
        </w:rPr>
        <w:t>1</w:t>
      </w:r>
      <w:r>
        <w:rPr>
          <w:spacing w:val="24"/>
          <w:sz w:val="13"/>
        </w:rPr>
        <w:t xml:space="preserve"> </w:t>
      </w:r>
      <w:r>
        <w:rPr>
          <w:position w:val="2"/>
          <w:sz w:val="20"/>
        </w:rPr>
        <w:t>to F</w:t>
      </w:r>
      <w:r>
        <w:rPr>
          <w:sz w:val="13"/>
        </w:rPr>
        <w:t>X</w:t>
      </w:r>
      <w:r>
        <w:rPr>
          <w:position w:val="2"/>
          <w:sz w:val="20"/>
        </w:rPr>
        <w:t xml:space="preserve">” </w:t>
      </w:r>
      <w:r>
        <w:rPr>
          <w:sz w:val="20"/>
        </w:rPr>
        <w:t>Klaus Brettel, Parag R. Chitnis, Art van der Est, John H. Golbeck, Mariana Guergova-Kuras, Yulia Pushkar,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Gaozhong</w:t>
      </w:r>
      <w:proofErr w:type="spellEnd"/>
      <w:r>
        <w:rPr>
          <w:sz w:val="20"/>
        </w:rPr>
        <w:t xml:space="preserve"> Shen,</w:t>
      </w:r>
      <w:r>
        <w:rPr>
          <w:spacing w:val="-13"/>
          <w:sz w:val="20"/>
        </w:rPr>
        <w:t xml:space="preserve"> </w:t>
      </w:r>
      <w:r>
        <w:rPr>
          <w:sz w:val="20"/>
        </w:rPr>
        <w:t>Dietmar Stehlik,</w:t>
      </w:r>
      <w:r>
        <w:rPr>
          <w:spacing w:val="-1"/>
          <w:sz w:val="20"/>
        </w:rPr>
        <w:t xml:space="preserve"> </w:t>
      </w:r>
      <w:r>
        <w:rPr>
          <w:sz w:val="20"/>
        </w:rPr>
        <w:t>Alfia</w:t>
      </w:r>
      <w:r>
        <w:rPr>
          <w:spacing w:val="-1"/>
          <w:sz w:val="20"/>
        </w:rPr>
        <w:t xml:space="preserve"> </w:t>
      </w:r>
      <w:r>
        <w:rPr>
          <w:sz w:val="20"/>
        </w:rPr>
        <w:t>Valieva,</w:t>
      </w:r>
      <w:r>
        <w:rPr>
          <w:spacing w:val="40"/>
          <w:sz w:val="20"/>
        </w:rPr>
        <w:t xml:space="preserve"> </w:t>
      </w:r>
      <w:r>
        <w:rPr>
          <w:sz w:val="20"/>
        </w:rPr>
        <w:t>Wu Xu,</w:t>
      </w:r>
      <w:r>
        <w:rPr>
          <w:spacing w:val="-1"/>
          <w:sz w:val="20"/>
        </w:rPr>
        <w:t xml:space="preserve"> </w:t>
      </w:r>
      <w:r>
        <w:rPr>
          <w:sz w:val="20"/>
        </w:rPr>
        <w:t>Stephan</w:t>
      </w:r>
      <w:r>
        <w:rPr>
          <w:spacing w:val="-2"/>
          <w:sz w:val="20"/>
        </w:rPr>
        <w:t xml:space="preserve"> </w:t>
      </w:r>
      <w:r>
        <w:rPr>
          <w:sz w:val="20"/>
        </w:rPr>
        <w:t>G.</w:t>
      </w:r>
      <w:r>
        <w:rPr>
          <w:spacing w:val="-1"/>
          <w:sz w:val="20"/>
        </w:rPr>
        <w:t xml:space="preserve"> </w:t>
      </w:r>
      <w:r>
        <w:rPr>
          <w:sz w:val="20"/>
        </w:rPr>
        <w:t>Zech,</w:t>
      </w:r>
      <w:r>
        <w:rPr>
          <w:spacing w:val="-3"/>
          <w:sz w:val="20"/>
        </w:rPr>
        <w:t xml:space="preserve"> </w:t>
      </w:r>
      <w:r>
        <w:rPr>
          <w:sz w:val="20"/>
        </w:rPr>
        <w:t>Boris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Zybailov </w:t>
      </w:r>
      <w:r>
        <w:rPr>
          <w:b/>
          <w:i/>
          <w:sz w:val="20"/>
        </w:rPr>
        <w:t xml:space="preserve">Journal of Biological Chemistry </w:t>
      </w:r>
      <w:r>
        <w:rPr>
          <w:sz w:val="20"/>
        </w:rPr>
        <w:t>2003, 278, 30, 27876-27887.</w:t>
      </w:r>
    </w:p>
    <w:p w14:paraId="1623D9C7" w14:textId="77777777" w:rsidR="00271470" w:rsidRDefault="00271470">
      <w:pPr>
        <w:pStyle w:val="BodyText"/>
        <w:spacing w:before="4"/>
        <w:ind w:left="0"/>
      </w:pPr>
    </w:p>
    <w:p w14:paraId="786663C2" w14:textId="77777777" w:rsidR="00271470" w:rsidRDefault="00000000">
      <w:pPr>
        <w:pStyle w:val="ListParagraph"/>
        <w:numPr>
          <w:ilvl w:val="0"/>
          <w:numId w:val="1"/>
        </w:numPr>
        <w:tabs>
          <w:tab w:val="left" w:pos="859"/>
        </w:tabs>
        <w:spacing w:before="1" w:line="233" w:lineRule="exact"/>
        <w:ind w:left="859" w:hanging="358"/>
        <w:rPr>
          <w:position w:val="2"/>
          <w:sz w:val="18"/>
        </w:rPr>
      </w:pPr>
      <w:r>
        <w:rPr>
          <w:position w:val="2"/>
          <w:sz w:val="20"/>
        </w:rPr>
        <w:t>“Orientation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spacing w:val="-8"/>
          <w:position w:val="2"/>
          <w:sz w:val="20"/>
        </w:rPr>
        <w:t xml:space="preserve"> </w:t>
      </w:r>
      <w:r>
        <w:rPr>
          <w:position w:val="2"/>
          <w:sz w:val="20"/>
        </w:rPr>
        <w:t>protein-cofactor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interactions</w:t>
      </w:r>
      <w:r>
        <w:rPr>
          <w:spacing w:val="-8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monosubstituted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n-alkyl</w:t>
      </w:r>
      <w:r>
        <w:rPr>
          <w:spacing w:val="-7"/>
          <w:position w:val="2"/>
          <w:sz w:val="20"/>
        </w:rPr>
        <w:t xml:space="preserve"> </w:t>
      </w:r>
      <w:r>
        <w:rPr>
          <w:position w:val="2"/>
          <w:sz w:val="20"/>
        </w:rPr>
        <w:t>naphthoquinones</w:t>
      </w:r>
      <w:r>
        <w:rPr>
          <w:spacing w:val="-10"/>
          <w:position w:val="2"/>
          <w:sz w:val="20"/>
        </w:rPr>
        <w:t xml:space="preserve"> </w:t>
      </w:r>
      <w:r>
        <w:rPr>
          <w:position w:val="2"/>
          <w:sz w:val="20"/>
        </w:rPr>
        <w:t>in</w:t>
      </w:r>
      <w:r>
        <w:rPr>
          <w:spacing w:val="-5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7"/>
          <w:position w:val="2"/>
          <w:sz w:val="20"/>
        </w:rPr>
        <w:t xml:space="preserve"> </w:t>
      </w:r>
      <w:r>
        <w:rPr>
          <w:spacing w:val="-5"/>
          <w:position w:val="2"/>
          <w:sz w:val="20"/>
        </w:rPr>
        <w:t>A</w:t>
      </w:r>
      <w:r>
        <w:rPr>
          <w:spacing w:val="-5"/>
          <w:sz w:val="13"/>
        </w:rPr>
        <w:t>1</w:t>
      </w:r>
    </w:p>
    <w:p w14:paraId="0B0DF9B9" w14:textId="77777777" w:rsidR="00271470" w:rsidRDefault="00000000">
      <w:pPr>
        <w:pStyle w:val="BodyText"/>
        <w:spacing w:line="228" w:lineRule="exact"/>
      </w:pPr>
      <w:r>
        <w:t>binding</w:t>
      </w:r>
      <w:r>
        <w:rPr>
          <w:spacing w:val="-6"/>
        </w:rPr>
        <w:t xml:space="preserve"> </w:t>
      </w:r>
      <w:r>
        <w:t>site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Photosystem</w:t>
      </w:r>
      <w:r>
        <w:rPr>
          <w:spacing w:val="-4"/>
        </w:rPr>
        <w:t xml:space="preserve"> </w:t>
      </w:r>
      <w:r>
        <w:rPr>
          <w:spacing w:val="-5"/>
        </w:rPr>
        <w:t>I”</w:t>
      </w:r>
    </w:p>
    <w:p w14:paraId="3231E56E" w14:textId="77777777" w:rsidR="00271470" w:rsidRDefault="00000000">
      <w:pPr>
        <w:pStyle w:val="BodyText"/>
        <w:spacing w:line="229" w:lineRule="exact"/>
      </w:pPr>
      <w:r>
        <w:t>Yulia</w:t>
      </w:r>
      <w:r>
        <w:rPr>
          <w:spacing w:val="-5"/>
        </w:rPr>
        <w:t xml:space="preserve"> </w:t>
      </w:r>
      <w:r>
        <w:t>Pushkar,</w:t>
      </w:r>
      <w:r>
        <w:rPr>
          <w:spacing w:val="-4"/>
        </w:rPr>
        <w:t xml:space="preserve"> </w:t>
      </w:r>
      <w:r>
        <w:t>Stephan</w:t>
      </w:r>
      <w:r>
        <w:rPr>
          <w:spacing w:val="-4"/>
        </w:rPr>
        <w:t xml:space="preserve"> </w:t>
      </w:r>
      <w:r>
        <w:t>G.</w:t>
      </w:r>
      <w:r>
        <w:rPr>
          <w:spacing w:val="-6"/>
        </w:rPr>
        <w:t xml:space="preserve"> </w:t>
      </w:r>
      <w:r>
        <w:t>Zech,</w:t>
      </w:r>
      <w:r>
        <w:rPr>
          <w:spacing w:val="-5"/>
        </w:rPr>
        <w:t xml:space="preserve"> </w:t>
      </w:r>
      <w:r>
        <w:t>Sarah</w:t>
      </w:r>
      <w:r>
        <w:rPr>
          <w:spacing w:val="-3"/>
        </w:rPr>
        <w:t xml:space="preserve"> </w:t>
      </w:r>
      <w:r>
        <w:t>Brown,</w:t>
      </w:r>
      <w:r>
        <w:rPr>
          <w:spacing w:val="-7"/>
        </w:rPr>
        <w:t xml:space="preserve"> </w:t>
      </w:r>
      <w:r>
        <w:t>Art</w:t>
      </w:r>
      <w:r>
        <w:rPr>
          <w:spacing w:val="-5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der</w:t>
      </w:r>
      <w:r>
        <w:rPr>
          <w:spacing w:val="-6"/>
        </w:rPr>
        <w:t xml:space="preserve"> </w:t>
      </w:r>
      <w:r>
        <w:t>Est,</w:t>
      </w:r>
      <w:r>
        <w:rPr>
          <w:spacing w:val="-4"/>
        </w:rPr>
        <w:t xml:space="preserve"> </w:t>
      </w:r>
      <w:r>
        <w:t>Herbert</w:t>
      </w:r>
      <w:r>
        <w:rPr>
          <w:spacing w:val="-5"/>
        </w:rPr>
        <w:t xml:space="preserve"> </w:t>
      </w:r>
      <w:r>
        <w:t>Zimmermann,</w:t>
      </w:r>
      <w:r>
        <w:rPr>
          <w:spacing w:val="-5"/>
        </w:rPr>
        <w:t xml:space="preserve"> </w:t>
      </w:r>
      <w:r>
        <w:t>Dietmar</w:t>
      </w:r>
      <w:r>
        <w:rPr>
          <w:spacing w:val="-3"/>
        </w:rPr>
        <w:t xml:space="preserve"> </w:t>
      </w:r>
      <w:r>
        <w:rPr>
          <w:spacing w:val="-2"/>
        </w:rPr>
        <w:t>Stehlik</w:t>
      </w:r>
    </w:p>
    <w:p w14:paraId="3F3B81C8" w14:textId="77777777" w:rsidR="00271470" w:rsidRDefault="00000000">
      <w:pPr>
        <w:spacing w:line="229" w:lineRule="exact"/>
        <w:ind w:left="861"/>
        <w:rPr>
          <w:b/>
          <w:i/>
          <w:sz w:val="20"/>
        </w:rPr>
      </w:pPr>
      <w:r>
        <w:rPr>
          <w:i/>
          <w:sz w:val="20"/>
        </w:rPr>
        <w:t>Journal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41"/>
          <w:sz w:val="20"/>
        </w:rPr>
        <w:t xml:space="preserve"> </w:t>
      </w:r>
      <w:r>
        <w:rPr>
          <w:i/>
          <w:sz w:val="20"/>
        </w:rPr>
        <w:t>Physical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Chemistry</w:t>
      </w:r>
      <w:r>
        <w:rPr>
          <w:i/>
          <w:spacing w:val="44"/>
          <w:sz w:val="20"/>
        </w:rPr>
        <w:t xml:space="preserve"> </w:t>
      </w:r>
      <w:r>
        <w:rPr>
          <w:i/>
          <w:sz w:val="20"/>
        </w:rPr>
        <w:t>B</w:t>
      </w:r>
      <w:r>
        <w:rPr>
          <w:i/>
          <w:spacing w:val="-3"/>
          <w:sz w:val="20"/>
        </w:rPr>
        <w:t xml:space="preserve"> </w:t>
      </w:r>
      <w:r>
        <w:rPr>
          <w:sz w:val="20"/>
        </w:rPr>
        <w:t>2002,</w:t>
      </w:r>
      <w:r>
        <w:rPr>
          <w:spacing w:val="-6"/>
          <w:sz w:val="20"/>
        </w:rPr>
        <w:t xml:space="preserve"> </w:t>
      </w:r>
      <w:r>
        <w:rPr>
          <w:i/>
          <w:sz w:val="20"/>
        </w:rPr>
        <w:t>106</w:t>
      </w:r>
      <w:r>
        <w:rPr>
          <w:sz w:val="20"/>
        </w:rPr>
        <w:t>(46);</w:t>
      </w:r>
      <w:r>
        <w:rPr>
          <w:spacing w:val="-7"/>
          <w:sz w:val="20"/>
        </w:rPr>
        <w:t xml:space="preserve"> </w:t>
      </w:r>
      <w:r>
        <w:rPr>
          <w:sz w:val="20"/>
        </w:rPr>
        <w:t>12052-</w:t>
      </w:r>
      <w:r>
        <w:rPr>
          <w:spacing w:val="-2"/>
          <w:sz w:val="20"/>
        </w:rPr>
        <w:t>12058</w:t>
      </w:r>
      <w:r>
        <w:rPr>
          <w:b/>
          <w:i/>
          <w:spacing w:val="-2"/>
          <w:sz w:val="20"/>
        </w:rPr>
        <w:t>.</w:t>
      </w:r>
    </w:p>
    <w:p w14:paraId="68EEA0CF" w14:textId="77777777" w:rsidR="00271470" w:rsidRDefault="00271470">
      <w:pPr>
        <w:pStyle w:val="BodyText"/>
        <w:spacing w:before="1"/>
        <w:ind w:left="0"/>
        <w:rPr>
          <w:b/>
          <w:i/>
        </w:rPr>
      </w:pPr>
    </w:p>
    <w:p w14:paraId="259C0629" w14:textId="77777777" w:rsidR="00271470" w:rsidRDefault="00000000">
      <w:pPr>
        <w:pStyle w:val="ListParagraph"/>
        <w:numPr>
          <w:ilvl w:val="0"/>
          <w:numId w:val="1"/>
        </w:numPr>
        <w:tabs>
          <w:tab w:val="left" w:pos="859"/>
        </w:tabs>
        <w:ind w:left="859" w:hanging="358"/>
        <w:rPr>
          <w:sz w:val="18"/>
        </w:rPr>
      </w:pPr>
      <w:r>
        <w:rPr>
          <w:sz w:val="20"/>
        </w:rPr>
        <w:t>“Structure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Lewis</w:t>
      </w:r>
      <w:r>
        <w:rPr>
          <w:spacing w:val="-6"/>
          <w:sz w:val="20"/>
        </w:rPr>
        <w:t xml:space="preserve"> </w:t>
      </w:r>
      <w:r>
        <w:rPr>
          <w:sz w:val="20"/>
        </w:rPr>
        <w:t>acid</w:t>
      </w:r>
      <w:r>
        <w:rPr>
          <w:spacing w:val="-4"/>
          <w:sz w:val="20"/>
        </w:rPr>
        <w:t xml:space="preserve"> </w:t>
      </w:r>
      <w:r>
        <w:rPr>
          <w:sz w:val="20"/>
        </w:rPr>
        <w:t>properties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Gallia-alumina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catalysts”</w:t>
      </w:r>
    </w:p>
    <w:p w14:paraId="6DA50804" w14:textId="77777777" w:rsidR="00271470" w:rsidRDefault="00000000">
      <w:pPr>
        <w:ind w:left="861" w:right="237"/>
        <w:rPr>
          <w:sz w:val="20"/>
        </w:rPr>
      </w:pPr>
      <w:r>
        <w:rPr>
          <w:sz w:val="20"/>
        </w:rPr>
        <w:t>Y.</w:t>
      </w:r>
      <w:r>
        <w:rPr>
          <w:spacing w:val="-3"/>
          <w:sz w:val="20"/>
        </w:rPr>
        <w:t xml:space="preserve"> </w:t>
      </w:r>
      <w:r>
        <w:rPr>
          <w:sz w:val="20"/>
        </w:rPr>
        <w:t>Pushkar,</w:t>
      </w:r>
      <w:r>
        <w:rPr>
          <w:spacing w:val="-3"/>
          <w:sz w:val="20"/>
        </w:rPr>
        <w:t xml:space="preserve"> </w:t>
      </w:r>
      <w:r>
        <w:rPr>
          <w:sz w:val="20"/>
        </w:rPr>
        <w:t>O.O.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Parenago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A.</w:t>
      </w:r>
      <w:r>
        <w:rPr>
          <w:spacing w:val="-3"/>
          <w:sz w:val="20"/>
        </w:rPr>
        <w:t xml:space="preserve"> </w:t>
      </w:r>
      <w:r>
        <w:rPr>
          <w:sz w:val="20"/>
        </w:rPr>
        <w:t>Sinitsky, A.N.</w:t>
      </w:r>
      <w:r>
        <w:rPr>
          <w:spacing w:val="-3"/>
          <w:sz w:val="20"/>
        </w:rPr>
        <w:t xml:space="preserve"> </w:t>
      </w:r>
      <w:r>
        <w:rPr>
          <w:sz w:val="20"/>
        </w:rPr>
        <w:t>Kharlanov,</w:t>
      </w:r>
      <w:r>
        <w:rPr>
          <w:spacing w:val="-2"/>
          <w:sz w:val="20"/>
        </w:rPr>
        <w:t xml:space="preserve"> </w:t>
      </w:r>
      <w:r>
        <w:rPr>
          <w:sz w:val="20"/>
        </w:rPr>
        <w:t>E.V.</w:t>
      </w:r>
      <w:r>
        <w:rPr>
          <w:spacing w:val="-3"/>
          <w:sz w:val="20"/>
        </w:rPr>
        <w:t xml:space="preserve"> </w:t>
      </w:r>
      <w:r>
        <w:rPr>
          <w:sz w:val="20"/>
        </w:rPr>
        <w:t>Lunina</w:t>
      </w:r>
      <w:r>
        <w:rPr>
          <w:spacing w:val="-2"/>
          <w:sz w:val="20"/>
        </w:rPr>
        <w:t xml:space="preserve"> </w:t>
      </w:r>
      <w:r>
        <w:rPr>
          <w:b/>
          <w:i/>
          <w:sz w:val="20"/>
        </w:rPr>
        <w:t>Applied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Surface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Science</w:t>
      </w:r>
      <w:r>
        <w:rPr>
          <w:b/>
          <w:i/>
          <w:spacing w:val="-2"/>
          <w:sz w:val="20"/>
        </w:rPr>
        <w:t xml:space="preserve"> </w:t>
      </w:r>
      <w:r>
        <w:rPr>
          <w:sz w:val="20"/>
        </w:rPr>
        <w:t>2000, 67, p. 69-78.</w:t>
      </w:r>
    </w:p>
    <w:p w14:paraId="6F317956" w14:textId="77777777" w:rsidR="00271470" w:rsidRDefault="00000000">
      <w:pPr>
        <w:pStyle w:val="ListParagraph"/>
        <w:numPr>
          <w:ilvl w:val="0"/>
          <w:numId w:val="1"/>
        </w:numPr>
        <w:tabs>
          <w:tab w:val="left" w:pos="859"/>
          <w:tab w:val="left" w:pos="861"/>
        </w:tabs>
        <w:spacing w:before="229"/>
        <w:ind w:right="709"/>
        <w:rPr>
          <w:sz w:val="18"/>
        </w:rPr>
      </w:pPr>
      <w:r>
        <w:rPr>
          <w:sz w:val="20"/>
        </w:rPr>
        <w:t>“Coordination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nitroxyl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radical</w:t>
      </w:r>
      <w:r>
        <w:rPr>
          <w:spacing w:val="-3"/>
          <w:sz w:val="20"/>
        </w:rPr>
        <w:t xml:space="preserve"> </w:t>
      </w:r>
      <w:r>
        <w:rPr>
          <w:sz w:val="20"/>
        </w:rPr>
        <w:t>probes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Lewis</w:t>
      </w:r>
      <w:r>
        <w:rPr>
          <w:spacing w:val="-3"/>
          <w:sz w:val="20"/>
        </w:rPr>
        <w:t xml:space="preserve"> </w:t>
      </w:r>
      <w:r>
        <w:rPr>
          <w:sz w:val="20"/>
        </w:rPr>
        <w:t>acid</w:t>
      </w:r>
      <w:r>
        <w:rPr>
          <w:spacing w:val="-1"/>
          <w:sz w:val="20"/>
        </w:rPr>
        <w:t xml:space="preserve"> </w:t>
      </w:r>
      <w:r>
        <w:rPr>
          <w:sz w:val="20"/>
        </w:rPr>
        <w:t>sites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surface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gallium</w:t>
      </w:r>
      <w:r>
        <w:rPr>
          <w:spacing w:val="-4"/>
          <w:sz w:val="20"/>
        </w:rPr>
        <w:t xml:space="preserve"> </w:t>
      </w:r>
      <w:r>
        <w:rPr>
          <w:sz w:val="20"/>
        </w:rPr>
        <w:t>oxide:</w:t>
      </w:r>
      <w:r>
        <w:rPr>
          <w:spacing w:val="-2"/>
          <w:sz w:val="20"/>
        </w:rPr>
        <w:t xml:space="preserve"> </w:t>
      </w:r>
      <w:r>
        <w:rPr>
          <w:sz w:val="20"/>
        </w:rPr>
        <w:t>a quantum-chemical analysis”</w:t>
      </w:r>
    </w:p>
    <w:p w14:paraId="5808CA0F" w14:textId="77777777" w:rsidR="00271470" w:rsidRDefault="00000000">
      <w:pPr>
        <w:spacing w:before="1"/>
        <w:ind w:left="861" w:right="143"/>
        <w:rPr>
          <w:i/>
          <w:sz w:val="20"/>
        </w:rPr>
      </w:pPr>
      <w:r>
        <w:rPr>
          <w:sz w:val="20"/>
        </w:rPr>
        <w:t>A.M.</w:t>
      </w:r>
      <w:r>
        <w:rPr>
          <w:spacing w:val="-2"/>
          <w:sz w:val="20"/>
        </w:rPr>
        <w:t xml:space="preserve"> </w:t>
      </w:r>
      <w:r>
        <w:rPr>
          <w:sz w:val="20"/>
        </w:rPr>
        <w:t>Tokmachev,</w:t>
      </w:r>
      <w:r>
        <w:rPr>
          <w:spacing w:val="-2"/>
          <w:sz w:val="20"/>
        </w:rPr>
        <w:t xml:space="preserve"> </w:t>
      </w:r>
      <w:r>
        <w:rPr>
          <w:sz w:val="20"/>
        </w:rPr>
        <w:t>Y.</w:t>
      </w:r>
      <w:r>
        <w:rPr>
          <w:spacing w:val="-2"/>
          <w:sz w:val="20"/>
        </w:rPr>
        <w:t xml:space="preserve"> </w:t>
      </w:r>
      <w:r>
        <w:rPr>
          <w:sz w:val="20"/>
        </w:rPr>
        <w:t>Pushkar,</w:t>
      </w:r>
      <w:r>
        <w:rPr>
          <w:spacing w:val="-4"/>
          <w:sz w:val="20"/>
        </w:rPr>
        <w:t xml:space="preserve"> </w:t>
      </w:r>
      <w:r>
        <w:rPr>
          <w:sz w:val="20"/>
        </w:rPr>
        <w:t>E.V.</w:t>
      </w:r>
      <w:r>
        <w:rPr>
          <w:spacing w:val="-2"/>
          <w:sz w:val="20"/>
        </w:rPr>
        <w:t xml:space="preserve"> </w:t>
      </w:r>
      <w:r>
        <w:rPr>
          <w:sz w:val="20"/>
        </w:rPr>
        <w:t>Lunina,</w:t>
      </w:r>
      <w:r>
        <w:rPr>
          <w:spacing w:val="-1"/>
          <w:sz w:val="20"/>
        </w:rPr>
        <w:t xml:space="preserve"> </w:t>
      </w:r>
      <w:r>
        <w:rPr>
          <w:sz w:val="20"/>
        </w:rPr>
        <w:t>N.D.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Chuvylkin</w:t>
      </w:r>
      <w:proofErr w:type="spellEnd"/>
      <w:r>
        <w:rPr>
          <w:sz w:val="20"/>
        </w:rPr>
        <w:t xml:space="preserve"> </w:t>
      </w:r>
      <w:r>
        <w:rPr>
          <w:b/>
          <w:i/>
          <w:sz w:val="20"/>
        </w:rPr>
        <w:t>Russian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Chemical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Bulletin</w:t>
      </w:r>
      <w:r>
        <w:rPr>
          <w:b/>
          <w:i/>
          <w:spacing w:val="-3"/>
          <w:sz w:val="20"/>
        </w:rPr>
        <w:t xml:space="preserve"> </w:t>
      </w:r>
      <w:r>
        <w:rPr>
          <w:sz w:val="20"/>
        </w:rPr>
        <w:t>2000</w:t>
      </w:r>
      <w:r>
        <w:rPr>
          <w:b/>
          <w:i/>
          <w:sz w:val="20"/>
        </w:rPr>
        <w:t>,</w:t>
      </w:r>
      <w:r>
        <w:rPr>
          <w:b/>
          <w:i/>
          <w:spacing w:val="-4"/>
          <w:sz w:val="20"/>
        </w:rPr>
        <w:t xml:space="preserve"> </w:t>
      </w:r>
      <w:r>
        <w:rPr>
          <w:i/>
          <w:sz w:val="20"/>
        </w:rPr>
        <w:t>49,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6,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p. </w:t>
      </w:r>
      <w:r>
        <w:rPr>
          <w:i/>
          <w:spacing w:val="-2"/>
          <w:sz w:val="20"/>
        </w:rPr>
        <w:t>991-996.</w:t>
      </w:r>
    </w:p>
    <w:p w14:paraId="643C77FD" w14:textId="77777777" w:rsidR="00271470" w:rsidRDefault="00271470">
      <w:pPr>
        <w:pStyle w:val="BodyText"/>
        <w:spacing w:before="2"/>
        <w:ind w:left="0"/>
        <w:rPr>
          <w:i/>
        </w:rPr>
      </w:pPr>
    </w:p>
    <w:p w14:paraId="7ED41D3E" w14:textId="77777777" w:rsidR="00271470" w:rsidRDefault="00000000">
      <w:pPr>
        <w:pStyle w:val="ListParagraph"/>
        <w:numPr>
          <w:ilvl w:val="0"/>
          <w:numId w:val="1"/>
        </w:numPr>
        <w:tabs>
          <w:tab w:val="left" w:pos="859"/>
          <w:tab w:val="left" w:pos="861"/>
        </w:tabs>
        <w:spacing w:line="235" w:lineRule="auto"/>
        <w:ind w:right="528"/>
        <w:rPr>
          <w:position w:val="2"/>
          <w:sz w:val="18"/>
        </w:rPr>
      </w:pPr>
      <w:r>
        <w:rPr>
          <w:position w:val="2"/>
          <w:sz w:val="20"/>
        </w:rPr>
        <w:t>“Paramagnetic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complexes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probe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molecules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with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electron-accepting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sites</w:t>
      </w:r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on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surface</w:t>
      </w:r>
      <w:r>
        <w:rPr>
          <w:spacing w:val="-6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M</w:t>
      </w:r>
      <w:r>
        <w:rPr>
          <w:sz w:val="13"/>
        </w:rPr>
        <w:t>2</w:t>
      </w:r>
      <w:r>
        <w:rPr>
          <w:position w:val="2"/>
          <w:sz w:val="20"/>
        </w:rPr>
        <w:t>O</w:t>
      </w:r>
      <w:r>
        <w:rPr>
          <w:sz w:val="13"/>
        </w:rPr>
        <w:t>3</w:t>
      </w:r>
      <w:r>
        <w:rPr>
          <w:position w:val="2"/>
          <w:sz w:val="20"/>
        </w:rPr>
        <w:t>-</w:t>
      </w:r>
      <w:proofErr w:type="spellStart"/>
      <w:r>
        <w:rPr>
          <w:position w:val="2"/>
          <w:sz w:val="20"/>
        </w:rPr>
        <w:t>ZrO</w:t>
      </w:r>
      <w:proofErr w:type="spellEnd"/>
      <w:r>
        <w:rPr>
          <w:sz w:val="13"/>
        </w:rPr>
        <w:t>2</w:t>
      </w:r>
      <w:r>
        <w:rPr>
          <w:spacing w:val="40"/>
          <w:sz w:val="13"/>
        </w:rPr>
        <w:t xml:space="preserve"> </w:t>
      </w:r>
      <w:r>
        <w:rPr>
          <w:position w:val="2"/>
          <w:sz w:val="20"/>
        </w:rPr>
        <w:t>(M=Al, Ga).”</w:t>
      </w:r>
    </w:p>
    <w:p w14:paraId="2A72C8CA" w14:textId="77777777" w:rsidR="00271470" w:rsidRDefault="00000000">
      <w:pPr>
        <w:ind w:left="861"/>
        <w:rPr>
          <w:sz w:val="20"/>
        </w:rPr>
      </w:pPr>
      <w:r>
        <w:rPr>
          <w:sz w:val="20"/>
        </w:rPr>
        <w:t>Y.</w:t>
      </w:r>
      <w:r>
        <w:rPr>
          <w:spacing w:val="-3"/>
          <w:sz w:val="20"/>
        </w:rPr>
        <w:t xml:space="preserve"> </w:t>
      </w:r>
      <w:r>
        <w:rPr>
          <w:sz w:val="20"/>
        </w:rPr>
        <w:t>Pushkar,</w:t>
      </w:r>
      <w:r>
        <w:rPr>
          <w:spacing w:val="-3"/>
          <w:sz w:val="20"/>
        </w:rPr>
        <w:t xml:space="preserve"> </w:t>
      </w:r>
      <w:r>
        <w:rPr>
          <w:sz w:val="20"/>
        </w:rPr>
        <w:t>O.O.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Parenago</w:t>
      </w:r>
      <w:proofErr w:type="spell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A.V.</w:t>
      </w:r>
      <w:r>
        <w:rPr>
          <w:spacing w:val="-3"/>
          <w:sz w:val="20"/>
        </w:rPr>
        <w:t xml:space="preserve"> </w:t>
      </w:r>
      <w:r>
        <w:rPr>
          <w:sz w:val="20"/>
        </w:rPr>
        <w:t>Fionov,</w:t>
      </w:r>
      <w:r>
        <w:rPr>
          <w:spacing w:val="-5"/>
          <w:sz w:val="20"/>
        </w:rPr>
        <w:t xml:space="preserve"> </w:t>
      </w:r>
      <w:r>
        <w:rPr>
          <w:sz w:val="20"/>
        </w:rPr>
        <w:t>E.V.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Lunina </w:t>
      </w:r>
      <w:r>
        <w:rPr>
          <w:b/>
          <w:i/>
          <w:sz w:val="20"/>
        </w:rPr>
        <w:t>Colloids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and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Surface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A: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Physicochemical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 xml:space="preserve">and Engineering Aspects </w:t>
      </w:r>
      <w:r>
        <w:rPr>
          <w:sz w:val="20"/>
        </w:rPr>
        <w:t>1999, 158, 1-2 p. 179-187.</w:t>
      </w:r>
    </w:p>
    <w:p w14:paraId="108DAB34" w14:textId="77777777" w:rsidR="00271470" w:rsidRDefault="00000000">
      <w:pPr>
        <w:pStyle w:val="ListParagraph"/>
        <w:numPr>
          <w:ilvl w:val="0"/>
          <w:numId w:val="1"/>
        </w:numPr>
        <w:tabs>
          <w:tab w:val="left" w:pos="859"/>
        </w:tabs>
        <w:spacing w:before="229" w:line="229" w:lineRule="exact"/>
        <w:ind w:left="859" w:hanging="358"/>
        <w:rPr>
          <w:sz w:val="18"/>
        </w:rPr>
      </w:pPr>
      <w:r>
        <w:rPr>
          <w:sz w:val="20"/>
        </w:rPr>
        <w:t>"Role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crystalline</w:t>
      </w:r>
      <w:r>
        <w:rPr>
          <w:spacing w:val="-5"/>
          <w:sz w:val="20"/>
        </w:rPr>
        <w:t xml:space="preserve"> </w:t>
      </w:r>
      <w:r>
        <w:rPr>
          <w:sz w:val="20"/>
        </w:rPr>
        <w:t>structure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formation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Lewis</w:t>
      </w:r>
      <w:r>
        <w:rPr>
          <w:spacing w:val="-5"/>
          <w:sz w:val="20"/>
        </w:rPr>
        <w:t xml:space="preserve"> </w:t>
      </w:r>
      <w:r>
        <w:rPr>
          <w:sz w:val="20"/>
        </w:rPr>
        <w:t>acid</w:t>
      </w:r>
      <w:r>
        <w:rPr>
          <w:spacing w:val="-4"/>
          <w:sz w:val="20"/>
        </w:rPr>
        <w:t xml:space="preserve"> </w:t>
      </w:r>
      <w:r>
        <w:rPr>
          <w:sz w:val="20"/>
        </w:rPr>
        <w:t>sites</w:t>
      </w:r>
      <w:r>
        <w:rPr>
          <w:spacing w:val="2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surface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gallium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oxide”</w:t>
      </w:r>
    </w:p>
    <w:p w14:paraId="25ED97C0" w14:textId="77777777" w:rsidR="00271470" w:rsidRDefault="00000000">
      <w:pPr>
        <w:spacing w:line="229" w:lineRule="exact"/>
        <w:ind w:left="861"/>
        <w:rPr>
          <w:b/>
          <w:i/>
          <w:sz w:val="20"/>
        </w:rPr>
      </w:pPr>
      <w:r>
        <w:rPr>
          <w:sz w:val="20"/>
        </w:rPr>
        <w:t>O.O.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Parenago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Y.</w:t>
      </w:r>
      <w:r>
        <w:rPr>
          <w:spacing w:val="-4"/>
          <w:sz w:val="20"/>
        </w:rPr>
        <w:t xml:space="preserve"> </w:t>
      </w:r>
      <w:r>
        <w:rPr>
          <w:sz w:val="20"/>
        </w:rPr>
        <w:t>Pushkar,</w:t>
      </w:r>
      <w:r>
        <w:rPr>
          <w:spacing w:val="-5"/>
          <w:sz w:val="20"/>
        </w:rPr>
        <w:t xml:space="preserve"> </w:t>
      </w:r>
      <w:r>
        <w:rPr>
          <w:sz w:val="20"/>
        </w:rPr>
        <w:t>A.O.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Turakulova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G.P.</w:t>
      </w:r>
      <w:r>
        <w:rPr>
          <w:spacing w:val="-5"/>
          <w:sz w:val="20"/>
        </w:rPr>
        <w:t xml:space="preserve"> </w:t>
      </w:r>
      <w:r>
        <w:rPr>
          <w:sz w:val="20"/>
        </w:rPr>
        <w:t>Murav’eva,</w:t>
      </w:r>
      <w:r>
        <w:rPr>
          <w:spacing w:val="-4"/>
          <w:sz w:val="20"/>
        </w:rPr>
        <w:t xml:space="preserve"> </w:t>
      </w:r>
      <w:r>
        <w:rPr>
          <w:sz w:val="20"/>
        </w:rPr>
        <w:t>E.V.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Lunina</w:t>
      </w:r>
      <w:proofErr w:type="spellEnd"/>
      <w:r>
        <w:rPr>
          <w:spacing w:val="2"/>
          <w:sz w:val="20"/>
        </w:rPr>
        <w:t xml:space="preserve"> </w:t>
      </w:r>
      <w:r>
        <w:rPr>
          <w:b/>
          <w:i/>
          <w:sz w:val="20"/>
        </w:rPr>
        <w:t>Kinetic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and</w:t>
      </w:r>
      <w:r>
        <w:rPr>
          <w:b/>
          <w:i/>
          <w:spacing w:val="39"/>
          <w:sz w:val="20"/>
        </w:rPr>
        <w:t xml:space="preserve"> </w:t>
      </w:r>
      <w:r>
        <w:rPr>
          <w:b/>
          <w:i/>
          <w:spacing w:val="-2"/>
          <w:sz w:val="20"/>
        </w:rPr>
        <w:t>Catalysis</w:t>
      </w:r>
    </w:p>
    <w:p w14:paraId="26E35A86" w14:textId="77777777" w:rsidR="00271470" w:rsidRDefault="00000000">
      <w:pPr>
        <w:pStyle w:val="BodyText"/>
      </w:pPr>
      <w:r>
        <w:t>1998,</w:t>
      </w:r>
      <w:r>
        <w:rPr>
          <w:spacing w:val="-4"/>
        </w:rPr>
        <w:t xml:space="preserve"> </w:t>
      </w:r>
      <w:r>
        <w:t>39,</w:t>
      </w:r>
      <w:r>
        <w:rPr>
          <w:spacing w:val="-3"/>
        </w:rPr>
        <w:t xml:space="preserve"> </w:t>
      </w:r>
      <w:r>
        <w:t>2</w:t>
      </w:r>
      <w:r>
        <w:rPr>
          <w:spacing w:val="48"/>
        </w:rPr>
        <w:t xml:space="preserve"> </w:t>
      </w:r>
      <w:r>
        <w:t>268-</w:t>
      </w:r>
      <w:r>
        <w:rPr>
          <w:spacing w:val="-4"/>
        </w:rPr>
        <w:t>273.</w:t>
      </w:r>
    </w:p>
    <w:sectPr w:rsidR="00271470">
      <w:pgSz w:w="11910" w:h="16840"/>
      <w:pgMar w:top="132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012DD0"/>
    <w:multiLevelType w:val="hybridMultilevel"/>
    <w:tmpl w:val="7018D8C8"/>
    <w:lvl w:ilvl="0" w:tplc="2288041C">
      <w:start w:val="1"/>
      <w:numFmt w:val="decimal"/>
      <w:lvlText w:val="%1."/>
      <w:lvlJc w:val="left"/>
      <w:pPr>
        <w:ind w:left="861" w:hanging="360"/>
        <w:jc w:val="left"/>
      </w:pPr>
      <w:rPr>
        <w:rFonts w:hint="default"/>
        <w:spacing w:val="0"/>
        <w:w w:val="96"/>
        <w:lang w:val="en-US" w:eastAsia="en-US" w:bidi="ar-SA"/>
      </w:rPr>
    </w:lvl>
    <w:lvl w:ilvl="1" w:tplc="E5E668DA">
      <w:numFmt w:val="bullet"/>
      <w:lvlText w:val="•"/>
      <w:lvlJc w:val="left"/>
      <w:pPr>
        <w:ind w:left="1709" w:hanging="360"/>
      </w:pPr>
      <w:rPr>
        <w:rFonts w:hint="default"/>
        <w:lang w:val="en-US" w:eastAsia="en-US" w:bidi="ar-SA"/>
      </w:rPr>
    </w:lvl>
    <w:lvl w:ilvl="2" w:tplc="DF36A5C4">
      <w:numFmt w:val="bullet"/>
      <w:lvlText w:val="•"/>
      <w:lvlJc w:val="left"/>
      <w:pPr>
        <w:ind w:left="2559" w:hanging="360"/>
      </w:pPr>
      <w:rPr>
        <w:rFonts w:hint="default"/>
        <w:lang w:val="en-US" w:eastAsia="en-US" w:bidi="ar-SA"/>
      </w:rPr>
    </w:lvl>
    <w:lvl w:ilvl="3" w:tplc="018223E8">
      <w:numFmt w:val="bullet"/>
      <w:lvlText w:val="•"/>
      <w:lvlJc w:val="left"/>
      <w:pPr>
        <w:ind w:left="3408" w:hanging="360"/>
      </w:pPr>
      <w:rPr>
        <w:rFonts w:hint="default"/>
        <w:lang w:val="en-US" w:eastAsia="en-US" w:bidi="ar-SA"/>
      </w:rPr>
    </w:lvl>
    <w:lvl w:ilvl="4" w:tplc="F8D2210C">
      <w:numFmt w:val="bullet"/>
      <w:lvlText w:val="•"/>
      <w:lvlJc w:val="left"/>
      <w:pPr>
        <w:ind w:left="4258" w:hanging="360"/>
      </w:pPr>
      <w:rPr>
        <w:rFonts w:hint="default"/>
        <w:lang w:val="en-US" w:eastAsia="en-US" w:bidi="ar-SA"/>
      </w:rPr>
    </w:lvl>
    <w:lvl w:ilvl="5" w:tplc="2ED040C0">
      <w:numFmt w:val="bullet"/>
      <w:lvlText w:val="•"/>
      <w:lvlJc w:val="left"/>
      <w:pPr>
        <w:ind w:left="5108" w:hanging="360"/>
      </w:pPr>
      <w:rPr>
        <w:rFonts w:hint="default"/>
        <w:lang w:val="en-US" w:eastAsia="en-US" w:bidi="ar-SA"/>
      </w:rPr>
    </w:lvl>
    <w:lvl w:ilvl="6" w:tplc="967211AA">
      <w:numFmt w:val="bullet"/>
      <w:lvlText w:val="•"/>
      <w:lvlJc w:val="left"/>
      <w:pPr>
        <w:ind w:left="5957" w:hanging="360"/>
      </w:pPr>
      <w:rPr>
        <w:rFonts w:hint="default"/>
        <w:lang w:val="en-US" w:eastAsia="en-US" w:bidi="ar-SA"/>
      </w:rPr>
    </w:lvl>
    <w:lvl w:ilvl="7" w:tplc="1DEC531C">
      <w:numFmt w:val="bullet"/>
      <w:lvlText w:val="•"/>
      <w:lvlJc w:val="left"/>
      <w:pPr>
        <w:ind w:left="6807" w:hanging="360"/>
      </w:pPr>
      <w:rPr>
        <w:rFonts w:hint="default"/>
        <w:lang w:val="en-US" w:eastAsia="en-US" w:bidi="ar-SA"/>
      </w:rPr>
    </w:lvl>
    <w:lvl w:ilvl="8" w:tplc="B9B01B26">
      <w:numFmt w:val="bullet"/>
      <w:lvlText w:val="•"/>
      <w:lvlJc w:val="left"/>
      <w:pPr>
        <w:ind w:left="765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5A41928"/>
    <w:multiLevelType w:val="hybridMultilevel"/>
    <w:tmpl w:val="7F74276E"/>
    <w:lvl w:ilvl="0" w:tplc="0628877A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38204D4">
      <w:numFmt w:val="bullet"/>
      <w:lvlText w:val="•"/>
      <w:lvlJc w:val="left"/>
      <w:pPr>
        <w:ind w:left="1709" w:hanging="360"/>
      </w:pPr>
      <w:rPr>
        <w:rFonts w:hint="default"/>
        <w:lang w:val="en-US" w:eastAsia="en-US" w:bidi="ar-SA"/>
      </w:rPr>
    </w:lvl>
    <w:lvl w:ilvl="2" w:tplc="85C07F4A">
      <w:numFmt w:val="bullet"/>
      <w:lvlText w:val="•"/>
      <w:lvlJc w:val="left"/>
      <w:pPr>
        <w:ind w:left="2559" w:hanging="360"/>
      </w:pPr>
      <w:rPr>
        <w:rFonts w:hint="default"/>
        <w:lang w:val="en-US" w:eastAsia="en-US" w:bidi="ar-SA"/>
      </w:rPr>
    </w:lvl>
    <w:lvl w:ilvl="3" w:tplc="DAFA5388">
      <w:numFmt w:val="bullet"/>
      <w:lvlText w:val="•"/>
      <w:lvlJc w:val="left"/>
      <w:pPr>
        <w:ind w:left="3408" w:hanging="360"/>
      </w:pPr>
      <w:rPr>
        <w:rFonts w:hint="default"/>
        <w:lang w:val="en-US" w:eastAsia="en-US" w:bidi="ar-SA"/>
      </w:rPr>
    </w:lvl>
    <w:lvl w:ilvl="4" w:tplc="09FA31E8">
      <w:numFmt w:val="bullet"/>
      <w:lvlText w:val="•"/>
      <w:lvlJc w:val="left"/>
      <w:pPr>
        <w:ind w:left="4258" w:hanging="360"/>
      </w:pPr>
      <w:rPr>
        <w:rFonts w:hint="default"/>
        <w:lang w:val="en-US" w:eastAsia="en-US" w:bidi="ar-SA"/>
      </w:rPr>
    </w:lvl>
    <w:lvl w:ilvl="5" w:tplc="DF10EFBA">
      <w:numFmt w:val="bullet"/>
      <w:lvlText w:val="•"/>
      <w:lvlJc w:val="left"/>
      <w:pPr>
        <w:ind w:left="5108" w:hanging="360"/>
      </w:pPr>
      <w:rPr>
        <w:rFonts w:hint="default"/>
        <w:lang w:val="en-US" w:eastAsia="en-US" w:bidi="ar-SA"/>
      </w:rPr>
    </w:lvl>
    <w:lvl w:ilvl="6" w:tplc="4CA27C30">
      <w:numFmt w:val="bullet"/>
      <w:lvlText w:val="•"/>
      <w:lvlJc w:val="left"/>
      <w:pPr>
        <w:ind w:left="5957" w:hanging="360"/>
      </w:pPr>
      <w:rPr>
        <w:rFonts w:hint="default"/>
        <w:lang w:val="en-US" w:eastAsia="en-US" w:bidi="ar-SA"/>
      </w:rPr>
    </w:lvl>
    <w:lvl w:ilvl="7" w:tplc="C1D6D89A">
      <w:numFmt w:val="bullet"/>
      <w:lvlText w:val="•"/>
      <w:lvlJc w:val="left"/>
      <w:pPr>
        <w:ind w:left="6807" w:hanging="360"/>
      </w:pPr>
      <w:rPr>
        <w:rFonts w:hint="default"/>
        <w:lang w:val="en-US" w:eastAsia="en-US" w:bidi="ar-SA"/>
      </w:rPr>
    </w:lvl>
    <w:lvl w:ilvl="8" w:tplc="0B984044">
      <w:numFmt w:val="bullet"/>
      <w:lvlText w:val="•"/>
      <w:lvlJc w:val="left"/>
      <w:pPr>
        <w:ind w:left="765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5D06E3D"/>
    <w:multiLevelType w:val="hybridMultilevel"/>
    <w:tmpl w:val="EF1E0792"/>
    <w:lvl w:ilvl="0" w:tplc="BC0A4EAE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266624E">
      <w:start w:val="1"/>
      <w:numFmt w:val="decimal"/>
      <w:lvlText w:val="%2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BDFE706A">
      <w:numFmt w:val="bullet"/>
      <w:lvlText w:val="•"/>
      <w:lvlJc w:val="left"/>
      <w:pPr>
        <w:ind w:left="2559" w:hanging="360"/>
      </w:pPr>
      <w:rPr>
        <w:rFonts w:hint="default"/>
        <w:lang w:val="en-US" w:eastAsia="en-US" w:bidi="ar-SA"/>
      </w:rPr>
    </w:lvl>
    <w:lvl w:ilvl="3" w:tplc="2FA2AF12">
      <w:numFmt w:val="bullet"/>
      <w:lvlText w:val="•"/>
      <w:lvlJc w:val="left"/>
      <w:pPr>
        <w:ind w:left="3408" w:hanging="360"/>
      </w:pPr>
      <w:rPr>
        <w:rFonts w:hint="default"/>
        <w:lang w:val="en-US" w:eastAsia="en-US" w:bidi="ar-SA"/>
      </w:rPr>
    </w:lvl>
    <w:lvl w:ilvl="4" w:tplc="B24ED314">
      <w:numFmt w:val="bullet"/>
      <w:lvlText w:val="•"/>
      <w:lvlJc w:val="left"/>
      <w:pPr>
        <w:ind w:left="4258" w:hanging="360"/>
      </w:pPr>
      <w:rPr>
        <w:rFonts w:hint="default"/>
        <w:lang w:val="en-US" w:eastAsia="en-US" w:bidi="ar-SA"/>
      </w:rPr>
    </w:lvl>
    <w:lvl w:ilvl="5" w:tplc="552617FA">
      <w:numFmt w:val="bullet"/>
      <w:lvlText w:val="•"/>
      <w:lvlJc w:val="left"/>
      <w:pPr>
        <w:ind w:left="5108" w:hanging="360"/>
      </w:pPr>
      <w:rPr>
        <w:rFonts w:hint="default"/>
        <w:lang w:val="en-US" w:eastAsia="en-US" w:bidi="ar-SA"/>
      </w:rPr>
    </w:lvl>
    <w:lvl w:ilvl="6" w:tplc="5088E552">
      <w:numFmt w:val="bullet"/>
      <w:lvlText w:val="•"/>
      <w:lvlJc w:val="left"/>
      <w:pPr>
        <w:ind w:left="5957" w:hanging="360"/>
      </w:pPr>
      <w:rPr>
        <w:rFonts w:hint="default"/>
        <w:lang w:val="en-US" w:eastAsia="en-US" w:bidi="ar-SA"/>
      </w:rPr>
    </w:lvl>
    <w:lvl w:ilvl="7" w:tplc="297A72C8">
      <w:numFmt w:val="bullet"/>
      <w:lvlText w:val="•"/>
      <w:lvlJc w:val="left"/>
      <w:pPr>
        <w:ind w:left="6807" w:hanging="360"/>
      </w:pPr>
      <w:rPr>
        <w:rFonts w:hint="default"/>
        <w:lang w:val="en-US" w:eastAsia="en-US" w:bidi="ar-SA"/>
      </w:rPr>
    </w:lvl>
    <w:lvl w:ilvl="8" w:tplc="E7C2A8DC">
      <w:numFmt w:val="bullet"/>
      <w:lvlText w:val="•"/>
      <w:lvlJc w:val="left"/>
      <w:pPr>
        <w:ind w:left="765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7CC01C7"/>
    <w:multiLevelType w:val="hybridMultilevel"/>
    <w:tmpl w:val="9A24BCE2"/>
    <w:lvl w:ilvl="0" w:tplc="B9F45C1E">
      <w:numFmt w:val="bullet"/>
      <w:lvlText w:val="•"/>
      <w:lvlJc w:val="left"/>
      <w:pPr>
        <w:ind w:left="501" w:hanging="360"/>
      </w:pPr>
      <w:rPr>
        <w:rFonts w:ascii="Arial" w:eastAsia="Arial" w:hAnsi="Arial" w:cs="Arial" w:hint="default"/>
        <w:spacing w:val="0"/>
        <w:w w:val="131"/>
        <w:lang w:val="en-US" w:eastAsia="en-US" w:bidi="ar-SA"/>
      </w:rPr>
    </w:lvl>
    <w:lvl w:ilvl="1" w:tplc="6AB2876C">
      <w:numFmt w:val="bullet"/>
      <w:lvlText w:val="•"/>
      <w:lvlJc w:val="left"/>
      <w:pPr>
        <w:ind w:left="861" w:hanging="360"/>
      </w:pPr>
      <w:rPr>
        <w:rFonts w:ascii="Arial" w:eastAsia="Arial" w:hAnsi="Arial" w:cs="Arial" w:hint="default"/>
        <w:spacing w:val="0"/>
        <w:w w:val="131"/>
        <w:lang w:val="en-US" w:eastAsia="en-US" w:bidi="ar-SA"/>
      </w:rPr>
    </w:lvl>
    <w:lvl w:ilvl="2" w:tplc="BE880DC8">
      <w:numFmt w:val="bullet"/>
      <w:lvlText w:val="•"/>
      <w:lvlJc w:val="left"/>
      <w:pPr>
        <w:ind w:left="1804" w:hanging="360"/>
      </w:pPr>
      <w:rPr>
        <w:rFonts w:hint="default"/>
        <w:lang w:val="en-US" w:eastAsia="en-US" w:bidi="ar-SA"/>
      </w:rPr>
    </w:lvl>
    <w:lvl w:ilvl="3" w:tplc="28F82122">
      <w:numFmt w:val="bullet"/>
      <w:lvlText w:val="•"/>
      <w:lvlJc w:val="left"/>
      <w:pPr>
        <w:ind w:left="2748" w:hanging="360"/>
      </w:pPr>
      <w:rPr>
        <w:rFonts w:hint="default"/>
        <w:lang w:val="en-US" w:eastAsia="en-US" w:bidi="ar-SA"/>
      </w:rPr>
    </w:lvl>
    <w:lvl w:ilvl="4" w:tplc="6DE6B2C0">
      <w:numFmt w:val="bullet"/>
      <w:lvlText w:val="•"/>
      <w:lvlJc w:val="left"/>
      <w:pPr>
        <w:ind w:left="3692" w:hanging="360"/>
      </w:pPr>
      <w:rPr>
        <w:rFonts w:hint="default"/>
        <w:lang w:val="en-US" w:eastAsia="en-US" w:bidi="ar-SA"/>
      </w:rPr>
    </w:lvl>
    <w:lvl w:ilvl="5" w:tplc="F3EE8FE8">
      <w:numFmt w:val="bullet"/>
      <w:lvlText w:val="•"/>
      <w:lvlJc w:val="left"/>
      <w:pPr>
        <w:ind w:left="4636" w:hanging="360"/>
      </w:pPr>
      <w:rPr>
        <w:rFonts w:hint="default"/>
        <w:lang w:val="en-US" w:eastAsia="en-US" w:bidi="ar-SA"/>
      </w:rPr>
    </w:lvl>
    <w:lvl w:ilvl="6" w:tplc="4704B3B8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7" w:tplc="19040440">
      <w:numFmt w:val="bullet"/>
      <w:lvlText w:val="•"/>
      <w:lvlJc w:val="left"/>
      <w:pPr>
        <w:ind w:left="6524" w:hanging="360"/>
      </w:pPr>
      <w:rPr>
        <w:rFonts w:hint="default"/>
        <w:lang w:val="en-US" w:eastAsia="en-US" w:bidi="ar-SA"/>
      </w:rPr>
    </w:lvl>
    <w:lvl w:ilvl="8" w:tplc="746A7450">
      <w:numFmt w:val="bullet"/>
      <w:lvlText w:val="•"/>
      <w:lvlJc w:val="left"/>
      <w:pPr>
        <w:ind w:left="7468" w:hanging="360"/>
      </w:pPr>
      <w:rPr>
        <w:rFonts w:hint="default"/>
        <w:lang w:val="en-US" w:eastAsia="en-US" w:bidi="ar-SA"/>
      </w:rPr>
    </w:lvl>
  </w:abstractNum>
  <w:num w:numId="1" w16cid:durableId="1046031672">
    <w:abstractNumId w:val="0"/>
  </w:num>
  <w:num w:numId="2" w16cid:durableId="1262761445">
    <w:abstractNumId w:val="2"/>
  </w:num>
  <w:num w:numId="3" w16cid:durableId="1059211625">
    <w:abstractNumId w:val="1"/>
  </w:num>
  <w:num w:numId="4" w16cid:durableId="152070356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70"/>
    <w:rsid w:val="001313CE"/>
    <w:rsid w:val="00271470"/>
    <w:rsid w:val="009A0CFA"/>
    <w:rsid w:val="00A0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5755C6"/>
  <w15:docId w15:val="{708EE3E3-2BD2-AD4B-84FA-5B692FE58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4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61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41"/>
      <w:ind w:left="1824" w:right="1825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61" w:hanging="360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hyperlink" Target="https://link.springer.com/article/10.1007/s10311-023-01666-3" TargetMode="External"/><Relationship Id="rId26" Type="http://schemas.openxmlformats.org/officeDocument/2006/relationships/hyperlink" Target="https://onlinelibrary.wiley.com/doi/abs/10.1002/ange.20200327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ubs.acs.org/doi/abs/10.1021/acs.jpclett.2c03018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s://link.springer.com/article/10.1007/s10311-023-01666-3" TargetMode="External"/><Relationship Id="rId25" Type="http://schemas.openxmlformats.org/officeDocument/2006/relationships/hyperlink" Target="https://chemistry-europe.onlinelibrary.wiley.com/doi/abs/10.1002/cssc.202101657" TargetMode="External"/><Relationship Id="rId33" Type="http://schemas.openxmlformats.org/officeDocument/2006/relationships/hyperlink" Target="http://arxiv.org/abs/1506.08862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ciencedirect.com/science/article/pii/S002195172300475X" TargetMode="External"/><Relationship Id="rId20" Type="http://schemas.openxmlformats.org/officeDocument/2006/relationships/hyperlink" Target="https://pubs.acs.org/doi/abs/10.1021/acs.jpclett.2c03018" TargetMode="External"/><Relationship Id="rId29" Type="http://schemas.openxmlformats.org/officeDocument/2006/relationships/hyperlink" Target="https://pubs.acs.org/doi/abs/10.1021/jacs.8b11492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hyperlink" Target="https://chemistry-europe.onlinelibrary.wiley.com/doi/abs/10.1002/cssc.202101657" TargetMode="External"/><Relationship Id="rId32" Type="http://schemas.openxmlformats.org/officeDocument/2006/relationships/hyperlink" Target="https://pubs.acs.org/doi/abs/10.1021/acs.jpclett.8b03595" TargetMode="External"/><Relationship Id="rId5" Type="http://schemas.openxmlformats.org/officeDocument/2006/relationships/hyperlink" Target="mailto:ypushkar@purdue.edu" TargetMode="External"/><Relationship Id="rId15" Type="http://schemas.openxmlformats.org/officeDocument/2006/relationships/hyperlink" Target="https://www.sciencedirect.com/science/article/pii/S002195172300475X" TargetMode="External"/><Relationship Id="rId23" Type="http://schemas.openxmlformats.org/officeDocument/2006/relationships/hyperlink" Target="https://pubs.acs.org/doi/abs/10.1021/jacs.3c01818" TargetMode="External"/><Relationship Id="rId28" Type="http://schemas.openxmlformats.org/officeDocument/2006/relationships/hyperlink" Target="https://pubs.acs.org/doi/abs/10.1021/acs.jpclett.9b01255" TargetMode="External"/><Relationship Id="rId10" Type="http://schemas.openxmlformats.org/officeDocument/2006/relationships/image" Target="media/image5.jpeg"/><Relationship Id="rId19" Type="http://schemas.openxmlformats.org/officeDocument/2006/relationships/hyperlink" Target="https://chemistry-europe.onlinelibrary.wiley.com/doi/abs/10.1002/cssc.202202124" TargetMode="External"/><Relationship Id="rId31" Type="http://schemas.openxmlformats.org/officeDocument/2006/relationships/hyperlink" Target="https://pubs.acs.org/doi/abs/10.1021/acs.jpclett.8b03595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yperlink" Target="https://pubs.acs.org/doi/abs/10.1021/jacs.3c01818" TargetMode="External"/><Relationship Id="rId27" Type="http://schemas.openxmlformats.org/officeDocument/2006/relationships/hyperlink" Target="https://pubs.acs.org/doi/abs/10.1021/acs.jpclett.9b01255" TargetMode="External"/><Relationship Id="rId30" Type="http://schemas.openxmlformats.org/officeDocument/2006/relationships/hyperlink" Target="https://pubs.acs.org/doi/abs/10.1021/jacs.8b11492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6770</Words>
  <Characters>38593</Characters>
  <Application>Microsoft Office Word</Application>
  <DocSecurity>0</DocSecurity>
  <Lines>321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  VITAE</vt:lpstr>
    </vt:vector>
  </TitlesOfParts>
  <Company/>
  <LinksUpToDate>false</LinksUpToDate>
  <CharactersWithSpaces>45273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  VITAE</dc:title>
  <dc:creator>moebpc 6</dc:creator>
  <cp:lastModifiedBy>David Michael Siple</cp:lastModifiedBy>
  <cp:revision>2</cp:revision>
  <dcterms:created xsi:type="dcterms:W3CDTF">2026-09-08T15:35:00Z</dcterms:created>
  <dcterms:modified xsi:type="dcterms:W3CDTF">2026-09-08T15:35:00Z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for Microsoft 365</vt:lpwstr>
  </property>
</Properties>
</file>