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58" w:rsidRPr="003A1758" w:rsidRDefault="003A1758" w:rsidP="003A175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A1758">
        <w:rPr>
          <w:rFonts w:asciiTheme="majorHAnsi" w:hAnsiTheme="majorHAnsi" w:cs="Times New Roman"/>
          <w:b/>
          <w:sz w:val="28"/>
          <w:szCs w:val="28"/>
        </w:rPr>
        <w:t>Two-phase flow experiments with PDMS micro-models; the quasi-static case</w:t>
      </w:r>
    </w:p>
    <w:p w:rsidR="00F401DD" w:rsidRPr="003A1758" w:rsidRDefault="003A1758" w:rsidP="003A1758">
      <w:pPr>
        <w:jc w:val="center"/>
        <w:rPr>
          <w:rFonts w:asciiTheme="majorHAnsi" w:hAnsiTheme="majorHAnsi" w:cs="Times New Roman"/>
          <w:sz w:val="24"/>
          <w:szCs w:val="24"/>
        </w:rPr>
      </w:pPr>
      <w:r w:rsidRPr="003A1758">
        <w:rPr>
          <w:rFonts w:asciiTheme="majorHAnsi" w:hAnsiTheme="majorHAnsi" w:cs="Times New Roman"/>
          <w:sz w:val="24"/>
          <w:szCs w:val="24"/>
        </w:rPr>
        <w:t>N. K. Karadimitriou, S. M. Hassanizadeh, and P. J. Kleingeld</w:t>
      </w:r>
    </w:p>
    <w:p w:rsidR="003A1758" w:rsidRDefault="003A1758" w:rsidP="003A1758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Utrecht University, Earth Sciences Department, </w:t>
      </w:r>
      <w:proofErr w:type="spellStart"/>
      <w:r>
        <w:rPr>
          <w:rFonts w:asciiTheme="majorHAnsi" w:hAnsiTheme="majorHAnsi" w:cs="Times New Roman"/>
          <w:sz w:val="24"/>
          <w:szCs w:val="24"/>
        </w:rPr>
        <w:t>Budapestlaan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4, 3584 CD, Utrecht, </w:t>
      </w:r>
      <w:proofErr w:type="gramStart"/>
      <w:r>
        <w:rPr>
          <w:rFonts w:asciiTheme="majorHAnsi" w:hAnsiTheme="majorHAnsi" w:cs="Times New Roman"/>
          <w:sz w:val="24"/>
          <w:szCs w:val="24"/>
        </w:rPr>
        <w:t>The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Netherlands.</w:t>
      </w:r>
    </w:p>
    <w:p w:rsidR="003A1758" w:rsidRPr="003A1758" w:rsidRDefault="003A1758" w:rsidP="003A1758">
      <w:pPr>
        <w:tabs>
          <w:tab w:val="left" w:pos="37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5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A1758" w:rsidRPr="003A1758" w:rsidRDefault="003A1758" w:rsidP="003A1758">
      <w:pPr>
        <w:jc w:val="both"/>
        <w:rPr>
          <w:rFonts w:asciiTheme="majorHAnsi" w:hAnsiTheme="majorHAnsi" w:cs="Times New Roman"/>
          <w:sz w:val="24"/>
          <w:szCs w:val="24"/>
        </w:rPr>
      </w:pPr>
      <w:r w:rsidRPr="003A1758">
        <w:rPr>
          <w:rFonts w:asciiTheme="majorHAnsi" w:hAnsiTheme="majorHAnsi" w:cs="Times New Roman"/>
          <w:sz w:val="24"/>
          <w:szCs w:val="24"/>
        </w:rPr>
        <w:t xml:space="preserve">Over the last 25 to 30 years, micro-models have been increasingly applied in various research areas to study the behavior of fluids inside micro-structures. Studies have included chemical, biological, and physical applications. Micro-models have been proven to be a valuable tool in the field of porous media by allowing the observation of flow and transport on the micro-meter scale. They have helped to increase our insight of flow and transport phenomena on both micro- and macro-scales. </w:t>
      </w:r>
    </w:p>
    <w:p w:rsidR="003A1758" w:rsidRDefault="003D7CD7" w:rsidP="003A175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</w:t>
      </w:r>
      <w:r w:rsidR="003A1758" w:rsidRPr="003A1758">
        <w:rPr>
          <w:rFonts w:asciiTheme="majorHAnsi" w:hAnsiTheme="majorHAnsi" w:cs="Times New Roman"/>
          <w:sz w:val="24"/>
          <w:szCs w:val="24"/>
        </w:rPr>
        <w:t xml:space="preserve"> micro-model is an artificial representation of a porous medium, made of a transparent material. This fluidic device bears a flow-network, with features on the micro-scale, and an overall size of up to a few centimeters. </w:t>
      </w:r>
      <w:r>
        <w:rPr>
          <w:rFonts w:asciiTheme="majorHAnsi" w:hAnsiTheme="majorHAnsi" w:cs="Times New Roman"/>
          <w:sz w:val="24"/>
          <w:szCs w:val="24"/>
        </w:rPr>
        <w:t>It also has</w:t>
      </w:r>
      <w:r w:rsidR="003A1758" w:rsidRPr="003A1758">
        <w:rPr>
          <w:rFonts w:asciiTheme="majorHAnsi" w:hAnsiTheme="majorHAnsi" w:cs="Times New Roman"/>
          <w:sz w:val="24"/>
          <w:szCs w:val="24"/>
        </w:rPr>
        <w:t xml:space="preserve"> an inlet and outlet area for the introduction and removal of the phases involved. </w:t>
      </w:r>
      <w:r>
        <w:rPr>
          <w:rFonts w:asciiTheme="majorHAnsi" w:hAnsiTheme="majorHAnsi" w:cs="Times New Roman"/>
          <w:sz w:val="24"/>
          <w:szCs w:val="24"/>
        </w:rPr>
        <w:t>We have constructed a micro-model made of PDMS (</w:t>
      </w:r>
      <w:r w:rsidR="003A1758" w:rsidRPr="003A1758">
        <w:rPr>
          <w:rFonts w:asciiTheme="majorHAnsi" w:hAnsiTheme="majorHAnsi" w:cs="Times New Roman"/>
          <w:sz w:val="24"/>
          <w:szCs w:val="24"/>
        </w:rPr>
        <w:t>Poly-Di-Methyl-</w:t>
      </w:r>
      <w:proofErr w:type="spellStart"/>
      <w:r w:rsidR="003A1758" w:rsidRPr="003A1758">
        <w:rPr>
          <w:rFonts w:asciiTheme="majorHAnsi" w:hAnsiTheme="majorHAnsi" w:cs="Times New Roman"/>
          <w:sz w:val="24"/>
          <w:szCs w:val="24"/>
        </w:rPr>
        <w:t>Siloxane</w:t>
      </w:r>
      <w:proofErr w:type="spellEnd"/>
      <w:r>
        <w:rPr>
          <w:rFonts w:asciiTheme="majorHAnsi" w:hAnsiTheme="majorHAnsi" w:cs="Times New Roman"/>
          <w:sz w:val="24"/>
          <w:szCs w:val="24"/>
        </w:rPr>
        <w:t>). This</w:t>
      </w:r>
      <w:r w:rsidR="003A1758" w:rsidRPr="003A1758">
        <w:rPr>
          <w:rFonts w:asciiTheme="majorHAnsi" w:hAnsiTheme="majorHAnsi" w:cs="Times New Roman"/>
          <w:sz w:val="24"/>
          <w:szCs w:val="24"/>
        </w:rPr>
        <w:t xml:space="preserve"> is a viscoelastic, silicon-based organic polymer. It is optically transparent, inert, non-toxic, and non-flammable. Given its mechanical and chemical properties, PDMS is a material suitable for manufacturing micro-models that can be used to study two-phase flow.</w:t>
      </w:r>
    </w:p>
    <w:p w:rsidR="003D7CD7" w:rsidRDefault="003D7CD7" w:rsidP="003A1758">
      <w:pPr>
        <w:jc w:val="both"/>
        <w:rPr>
          <w:rFonts w:asciiTheme="majorHAnsi" w:hAnsiTheme="majorHAnsi" w:cs="Times New Roman"/>
          <w:sz w:val="24"/>
          <w:szCs w:val="24"/>
        </w:rPr>
      </w:pPr>
      <w:r w:rsidRPr="003D7CD7">
        <w:rPr>
          <w:rFonts w:asciiTheme="majorHAnsi" w:hAnsiTheme="majorHAnsi" w:cs="Times New Roman"/>
          <w:sz w:val="24"/>
          <w:szCs w:val="24"/>
        </w:rPr>
        <w:t xml:space="preserve">In order to investigate the significance of incorporating interfacial area as a separate variable in the governing equations of two-phase flow, an experimental setup was constructed to study and visualize two-phase flow in a </w:t>
      </w:r>
      <w:r>
        <w:rPr>
          <w:rFonts w:asciiTheme="majorHAnsi" w:hAnsiTheme="majorHAnsi" w:cs="Times New Roman"/>
          <w:sz w:val="24"/>
          <w:szCs w:val="24"/>
        </w:rPr>
        <w:t xml:space="preserve">PDMS </w:t>
      </w:r>
      <w:r w:rsidRPr="003D7CD7">
        <w:rPr>
          <w:rFonts w:asciiTheme="majorHAnsi" w:hAnsiTheme="majorHAnsi" w:cs="Times New Roman"/>
          <w:sz w:val="24"/>
          <w:szCs w:val="24"/>
        </w:rPr>
        <w:t>micro-model under quasi-static conditions.</w:t>
      </w:r>
      <w:r>
        <w:rPr>
          <w:rFonts w:asciiTheme="majorHAnsi" w:hAnsiTheme="majorHAnsi" w:cs="Times New Roman"/>
          <w:sz w:val="24"/>
          <w:szCs w:val="24"/>
        </w:rPr>
        <w:t xml:space="preserve"> A</w:t>
      </w:r>
      <w:r w:rsidR="009F50F9">
        <w:rPr>
          <w:rFonts w:asciiTheme="majorHAnsi" w:hAnsiTheme="majorHAnsi" w:cs="Times New Roman"/>
          <w:sz w:val="24"/>
          <w:szCs w:val="24"/>
        </w:rPr>
        <w:t xml:space="preserve"> number of experiments </w:t>
      </w:r>
      <w:r w:rsidR="00EE4D27">
        <w:rPr>
          <w:rFonts w:asciiTheme="majorHAnsi" w:hAnsiTheme="majorHAnsi" w:cs="Times New Roman"/>
          <w:sz w:val="24"/>
          <w:szCs w:val="24"/>
        </w:rPr>
        <w:t>were performed</w:t>
      </w:r>
      <w:r w:rsidR="009F50F9">
        <w:rPr>
          <w:rFonts w:asciiTheme="majorHAnsi" w:hAnsiTheme="majorHAnsi" w:cs="Times New Roman"/>
          <w:sz w:val="24"/>
          <w:szCs w:val="24"/>
        </w:rPr>
        <w:t xml:space="preserve"> for drainage</w:t>
      </w:r>
      <w:r>
        <w:rPr>
          <w:rFonts w:asciiTheme="majorHAnsi" w:hAnsiTheme="majorHAnsi" w:cs="Times New Roman"/>
          <w:sz w:val="24"/>
          <w:szCs w:val="24"/>
        </w:rPr>
        <w:t xml:space="preserve"> and</w:t>
      </w:r>
      <w:r w:rsidR="009F50F9">
        <w:rPr>
          <w:rFonts w:asciiTheme="majorHAnsi" w:hAnsiTheme="majorHAnsi" w:cs="Times New Roman"/>
          <w:sz w:val="24"/>
          <w:szCs w:val="24"/>
        </w:rPr>
        <w:t xml:space="preserve"> imbibition. Data obtained for capillary pressure, saturation, and interfacial area were </w:t>
      </w:r>
      <w:r w:rsidR="000B6112">
        <w:rPr>
          <w:rFonts w:asciiTheme="majorHAnsi" w:hAnsiTheme="majorHAnsi" w:cs="Times New Roman"/>
          <w:sz w:val="24"/>
          <w:szCs w:val="24"/>
        </w:rPr>
        <w:t xml:space="preserve">used to construct </w:t>
      </w:r>
      <w:r w:rsidR="000B6112" w:rsidRPr="000B6112">
        <w:rPr>
          <w:rFonts w:asciiTheme="majorHAnsi" w:hAnsiTheme="majorHAnsi" w:cs="Times New Roman"/>
          <w:i/>
          <w:sz w:val="24"/>
          <w:szCs w:val="24"/>
        </w:rPr>
        <w:t>Pc-S</w:t>
      </w:r>
      <w:r w:rsidR="000B6112">
        <w:rPr>
          <w:rFonts w:asciiTheme="majorHAnsi" w:hAnsiTheme="majorHAnsi" w:cs="Times New Roman"/>
          <w:sz w:val="24"/>
          <w:szCs w:val="24"/>
        </w:rPr>
        <w:t xml:space="preserve"> graphs</w:t>
      </w:r>
      <w:r>
        <w:rPr>
          <w:rFonts w:asciiTheme="majorHAnsi" w:hAnsiTheme="majorHAnsi" w:cs="Times New Roman"/>
          <w:sz w:val="24"/>
          <w:szCs w:val="24"/>
        </w:rPr>
        <w:t xml:space="preserve"> for main drainage and imbibition as well as scanning curves. Also, </w:t>
      </w:r>
      <w:r w:rsidR="000B6112" w:rsidRPr="000B6112">
        <w:rPr>
          <w:rFonts w:asciiTheme="majorHAnsi" w:hAnsiTheme="majorHAnsi" w:cs="Times New Roman"/>
          <w:i/>
          <w:sz w:val="24"/>
          <w:szCs w:val="24"/>
        </w:rPr>
        <w:t>Pc-S-a</w:t>
      </w:r>
      <w:r w:rsidR="000B6112" w:rsidRPr="000B6112">
        <w:rPr>
          <w:rFonts w:asciiTheme="majorHAnsi" w:hAnsiTheme="majorHAnsi" w:cs="Times New Roman"/>
          <w:i/>
          <w:sz w:val="24"/>
          <w:szCs w:val="24"/>
          <w:vertAlign w:val="superscript"/>
        </w:rPr>
        <w:t>wn</w:t>
      </w:r>
      <w:r w:rsidR="000B6112">
        <w:rPr>
          <w:rFonts w:asciiTheme="majorHAnsi" w:hAnsiTheme="majorHAnsi" w:cs="Times New Roman"/>
          <w:sz w:val="24"/>
          <w:szCs w:val="24"/>
        </w:rPr>
        <w:t xml:space="preserve"> surfaces</w:t>
      </w:r>
      <w:r>
        <w:rPr>
          <w:rFonts w:asciiTheme="majorHAnsi" w:hAnsiTheme="majorHAnsi" w:cs="Times New Roman"/>
          <w:sz w:val="24"/>
          <w:szCs w:val="24"/>
        </w:rPr>
        <w:t xml:space="preserve"> were obtained</w:t>
      </w:r>
      <w:r w:rsidR="000B6112">
        <w:rPr>
          <w:rFonts w:asciiTheme="majorHAnsi" w:hAnsiTheme="majorHAnsi" w:cs="Times New Roman"/>
          <w:sz w:val="24"/>
          <w:szCs w:val="24"/>
        </w:rPr>
        <w:t>.</w:t>
      </w:r>
    </w:p>
    <w:p w:rsidR="003A1758" w:rsidRPr="003A1758" w:rsidRDefault="003D7CD7" w:rsidP="003A175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results obtained from the experiments showed that the inclusion of interfacial area as a separate variable in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the equations of two-phase flow can be an efficient way to model hysteresis.</w:t>
      </w:r>
    </w:p>
    <w:p w:rsidR="003A1758" w:rsidRPr="003A1758" w:rsidRDefault="003A1758" w:rsidP="003A1758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</w:p>
    <w:sectPr w:rsidR="003A1758" w:rsidRPr="003A17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8"/>
    <w:rsid w:val="000B6112"/>
    <w:rsid w:val="003A1758"/>
    <w:rsid w:val="003D7CD7"/>
    <w:rsid w:val="005E7FD0"/>
    <w:rsid w:val="005F07FD"/>
    <w:rsid w:val="008547D8"/>
    <w:rsid w:val="0087750F"/>
    <w:rsid w:val="009F50F9"/>
    <w:rsid w:val="00AC12A3"/>
    <w:rsid w:val="00EE4D27"/>
    <w:rsid w:val="00F4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Home</cp:lastModifiedBy>
  <cp:revision>2</cp:revision>
  <cp:lastPrinted>2012-01-13T10:13:00Z</cp:lastPrinted>
  <dcterms:created xsi:type="dcterms:W3CDTF">2012-01-14T15:05:00Z</dcterms:created>
  <dcterms:modified xsi:type="dcterms:W3CDTF">2012-01-14T15:05:00Z</dcterms:modified>
</cp:coreProperties>
</file>