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FE784" w14:textId="77777777" w:rsidR="00603809" w:rsidRPr="00536DAF" w:rsidRDefault="0000391F" w:rsidP="002413CD">
      <w:pPr>
        <w:widowControl w:val="0"/>
        <w:autoSpaceDE w:val="0"/>
        <w:autoSpaceDN w:val="0"/>
        <w:adjustRightInd w:val="0"/>
        <w:jc w:val="center"/>
        <w:rPr>
          <w:rFonts w:ascii="Times New Roman" w:hAnsi="Times New Roman" w:cs="Times New Roman"/>
          <w:b/>
        </w:rPr>
      </w:pPr>
      <w:r w:rsidRPr="00536DAF">
        <w:rPr>
          <w:rFonts w:ascii="Times New Roman" w:hAnsi="Times New Roman" w:cs="Times New Roman"/>
          <w:b/>
        </w:rPr>
        <w:t>Stress-crack initiation during drying of corn kernels: a hybrid</w:t>
      </w:r>
      <w:r w:rsidRPr="00536DAF">
        <w:rPr>
          <w:rFonts w:ascii="Times New Roman" w:hAnsi="Times New Roman" w:cs="Times New Roman"/>
          <w:b/>
        </w:rPr>
        <w:t xml:space="preserve"> </w:t>
      </w:r>
      <w:r w:rsidRPr="00536DAF">
        <w:rPr>
          <w:rFonts w:ascii="Times New Roman" w:hAnsi="Times New Roman" w:cs="Times New Roman"/>
          <w:b/>
        </w:rPr>
        <w:t>mixture theory based porous media approach</w:t>
      </w:r>
    </w:p>
    <w:p w14:paraId="2F81721E" w14:textId="77777777" w:rsidR="002413CD" w:rsidRPr="002413CD" w:rsidRDefault="002413CD" w:rsidP="002413CD">
      <w:pPr>
        <w:jc w:val="center"/>
        <w:rPr>
          <w:rFonts w:ascii="Times New Roman" w:hAnsi="Times New Roman" w:cs="Times New Roman"/>
        </w:rPr>
      </w:pPr>
      <w:r w:rsidRPr="002413CD">
        <w:rPr>
          <w:rFonts w:ascii="Times New Roman" w:hAnsi="Times New Roman" w:cs="Times New Roman"/>
        </w:rPr>
        <w:t>Pawan S. Takhar</w:t>
      </w:r>
      <w:r w:rsidRPr="002413CD">
        <w:rPr>
          <w:rFonts w:ascii="Times New Roman" w:hAnsi="Times New Roman" w:cs="Times New Roman"/>
          <w:vertAlign w:val="superscript"/>
        </w:rPr>
        <w:t>1</w:t>
      </w:r>
      <w:r w:rsidRPr="002413CD">
        <w:rPr>
          <w:rFonts w:ascii="Times New Roman" w:hAnsi="Times New Roman" w:cs="Times New Roman"/>
        </w:rPr>
        <w:t xml:space="preserve">, Dirk Maier, </w:t>
      </w:r>
      <w:proofErr w:type="spellStart"/>
      <w:r w:rsidRPr="002413CD">
        <w:rPr>
          <w:rFonts w:ascii="Times New Roman" w:hAnsi="Times New Roman" w:cs="Times New Roman"/>
        </w:rPr>
        <w:t>Guibing</w:t>
      </w:r>
      <w:proofErr w:type="spellEnd"/>
      <w:r w:rsidRPr="002413CD">
        <w:rPr>
          <w:rFonts w:ascii="Times New Roman" w:hAnsi="Times New Roman" w:cs="Times New Roman"/>
        </w:rPr>
        <w:t xml:space="preserve"> Chen and </w:t>
      </w:r>
      <w:bookmarkStart w:id="0" w:name="_GoBack"/>
      <w:bookmarkEnd w:id="0"/>
      <w:r w:rsidRPr="002413CD">
        <w:rPr>
          <w:rFonts w:ascii="Times New Roman" w:hAnsi="Times New Roman" w:cs="Times New Roman"/>
        </w:rPr>
        <w:t xml:space="preserve">Osvaldo </w:t>
      </w:r>
      <w:proofErr w:type="spellStart"/>
      <w:r w:rsidRPr="002413CD">
        <w:rPr>
          <w:rFonts w:ascii="Times New Roman" w:hAnsi="Times New Roman" w:cs="Times New Roman"/>
        </w:rPr>
        <w:t>Campanella</w:t>
      </w:r>
      <w:proofErr w:type="spellEnd"/>
    </w:p>
    <w:p w14:paraId="1403C776" w14:textId="77777777" w:rsidR="002413CD" w:rsidRPr="002413CD" w:rsidRDefault="002413CD" w:rsidP="002413CD">
      <w:pPr>
        <w:jc w:val="center"/>
        <w:rPr>
          <w:rFonts w:ascii="Times New Roman" w:hAnsi="Times New Roman" w:cs="Times New Roman"/>
        </w:rPr>
      </w:pPr>
    </w:p>
    <w:p w14:paraId="7007B62F" w14:textId="098113A1" w:rsidR="002413CD" w:rsidRPr="002413CD" w:rsidRDefault="00342560" w:rsidP="002413CD">
      <w:pPr>
        <w:jc w:val="center"/>
        <w:rPr>
          <w:rFonts w:ascii="Times New Roman" w:hAnsi="Times New Roman" w:cs="Times New Roman"/>
        </w:rPr>
      </w:pPr>
      <w:r w:rsidRPr="00342560">
        <w:rPr>
          <w:rFonts w:ascii="Times New Roman" w:hAnsi="Times New Roman" w:cs="Times New Roman"/>
          <w:vertAlign w:val="superscript"/>
        </w:rPr>
        <w:t>1</w:t>
      </w:r>
      <w:r w:rsidR="002413CD" w:rsidRPr="002413CD">
        <w:rPr>
          <w:rFonts w:ascii="Times New Roman" w:hAnsi="Times New Roman" w:cs="Times New Roman"/>
        </w:rPr>
        <w:t>Corresponding Author:</w:t>
      </w:r>
    </w:p>
    <w:p w14:paraId="72E50B61" w14:textId="77777777" w:rsidR="002413CD" w:rsidRPr="002413CD" w:rsidRDefault="002413CD" w:rsidP="002413CD">
      <w:pPr>
        <w:jc w:val="center"/>
        <w:rPr>
          <w:rFonts w:ascii="Times New Roman" w:hAnsi="Times New Roman" w:cs="Times New Roman"/>
        </w:rPr>
      </w:pPr>
      <w:r w:rsidRPr="002413CD">
        <w:rPr>
          <w:rFonts w:ascii="Times New Roman" w:hAnsi="Times New Roman" w:cs="Times New Roman"/>
        </w:rPr>
        <w:t>Department of Animal and Food Sciences</w:t>
      </w:r>
    </w:p>
    <w:p w14:paraId="57F26E11" w14:textId="77777777" w:rsidR="002413CD" w:rsidRPr="002413CD" w:rsidRDefault="002413CD" w:rsidP="002413CD">
      <w:pPr>
        <w:jc w:val="center"/>
        <w:rPr>
          <w:rFonts w:ascii="Times New Roman" w:hAnsi="Times New Roman" w:cs="Times New Roman"/>
        </w:rPr>
      </w:pPr>
      <w:r w:rsidRPr="002413CD">
        <w:rPr>
          <w:rFonts w:ascii="Times New Roman" w:hAnsi="Times New Roman" w:cs="Times New Roman"/>
        </w:rPr>
        <w:t>Texas Tech University, Lubbock, TX 79409</w:t>
      </w:r>
    </w:p>
    <w:p w14:paraId="0A755653" w14:textId="77777777" w:rsidR="002413CD" w:rsidRPr="002413CD" w:rsidRDefault="002413CD" w:rsidP="002413CD">
      <w:pPr>
        <w:jc w:val="center"/>
        <w:rPr>
          <w:rFonts w:ascii="Times New Roman" w:hAnsi="Times New Roman" w:cs="Times New Roman"/>
        </w:rPr>
      </w:pPr>
      <w:r w:rsidRPr="002413CD">
        <w:rPr>
          <w:rFonts w:ascii="Times New Roman" w:hAnsi="Times New Roman" w:cs="Times New Roman"/>
        </w:rPr>
        <w:t xml:space="preserve">E-mail: </w:t>
      </w:r>
      <w:hyperlink r:id="rId5" w:history="1">
        <w:r w:rsidRPr="002413CD">
          <w:rPr>
            <w:rStyle w:val="Hyperlink"/>
            <w:rFonts w:ascii="Times New Roman" w:hAnsi="Times New Roman" w:cs="Times New Roman"/>
          </w:rPr>
          <w:t>pawan.takhar@ttu.edu</w:t>
        </w:r>
      </w:hyperlink>
    </w:p>
    <w:p w14:paraId="527D60F4" w14:textId="77777777" w:rsidR="002413CD" w:rsidRPr="002413CD" w:rsidRDefault="002413CD" w:rsidP="002413CD">
      <w:pPr>
        <w:jc w:val="center"/>
        <w:rPr>
          <w:rFonts w:ascii="Times New Roman" w:hAnsi="Times New Roman" w:cs="Times New Roman"/>
        </w:rPr>
      </w:pPr>
    </w:p>
    <w:p w14:paraId="2EFD5053" w14:textId="77777777" w:rsidR="002413CD" w:rsidRPr="002413CD" w:rsidRDefault="002413CD" w:rsidP="002413CD">
      <w:pPr>
        <w:jc w:val="center"/>
        <w:rPr>
          <w:rFonts w:ascii="Times New Roman" w:hAnsi="Times New Roman" w:cs="Times New Roman"/>
          <w:b/>
        </w:rPr>
      </w:pPr>
      <w:r w:rsidRPr="002413CD">
        <w:rPr>
          <w:rFonts w:ascii="Times New Roman" w:hAnsi="Times New Roman" w:cs="Times New Roman"/>
          <w:b/>
        </w:rPr>
        <w:t>Requested Session: Transport in Food and Biomaterials-I</w:t>
      </w:r>
      <w:r w:rsidRPr="002413CD">
        <w:rPr>
          <w:rFonts w:ascii="Times New Roman" w:hAnsi="Times New Roman" w:cs="Times New Roman"/>
          <w:b/>
        </w:rPr>
        <w:t>I</w:t>
      </w:r>
    </w:p>
    <w:p w14:paraId="46FF5845" w14:textId="77777777" w:rsidR="002413CD" w:rsidRDefault="002413CD" w:rsidP="0000391F">
      <w:pPr>
        <w:widowControl w:val="0"/>
        <w:autoSpaceDE w:val="0"/>
        <w:autoSpaceDN w:val="0"/>
        <w:adjustRightInd w:val="0"/>
        <w:rPr>
          <w:rFonts w:ascii="Times New Roman" w:hAnsi="Times New Roman" w:cs="Times New Roman"/>
        </w:rPr>
      </w:pPr>
    </w:p>
    <w:p w14:paraId="77487880" w14:textId="75A78025" w:rsidR="00A72E54" w:rsidRPr="006C4BC7" w:rsidRDefault="00A72E54" w:rsidP="00A72E54">
      <w:pPr>
        <w:rPr>
          <w:rFonts w:ascii="Times New Roman" w:hAnsi="Times New Roman" w:cs="Times New Roman"/>
        </w:rPr>
      </w:pPr>
      <w:r w:rsidRPr="006C4BC7">
        <w:rPr>
          <w:rFonts w:ascii="Times New Roman" w:hAnsi="Times New Roman" w:cs="Times New Roman"/>
          <w:noProof/>
        </w:rPr>
        <w:t xml:space="preserve">A </w:t>
      </w:r>
      <w:r>
        <w:rPr>
          <w:rFonts w:ascii="Times New Roman" w:hAnsi="Times New Roman" w:cs="Times New Roman"/>
          <w:noProof/>
        </w:rPr>
        <w:t>three-scale</w:t>
      </w:r>
      <w:r w:rsidRPr="006C4BC7">
        <w:rPr>
          <w:rFonts w:ascii="Times New Roman" w:hAnsi="Times New Roman" w:cs="Times New Roman"/>
          <w:noProof/>
        </w:rPr>
        <w:t xml:space="preserve"> fluid transport model was </w:t>
      </w:r>
      <w:r w:rsidR="006D7E64">
        <w:rPr>
          <w:rFonts w:ascii="Times New Roman" w:hAnsi="Times New Roman" w:cs="Times New Roman"/>
          <w:noProof/>
        </w:rPr>
        <w:t>used</w:t>
      </w:r>
      <w:r w:rsidRPr="006C4BC7">
        <w:rPr>
          <w:rFonts w:ascii="Times New Roman" w:hAnsi="Times New Roman" w:cs="Times New Roman"/>
          <w:noProof/>
        </w:rPr>
        <w:t xml:space="preserve"> to study moisture transport and stress-development in corn kernels during drying. The multiscale approach allowed studying viscoelastic stress development in biopolymers coupled with fluid transport from cellular to tissue scales. The three-dimensional kernel structure was captured using micro-CT scanning and imported into the numerical software package. The experimental drying profiles were predicted with reasonable accuracy (</w:t>
      </w:r>
      <w:r w:rsidRPr="006C4BC7">
        <w:rPr>
          <w:rFonts w:ascii="Times New Roman" w:hAnsi="Times New Roman" w:cs="Times New Roman"/>
          <w:noProof/>
          <w:position w:val="-4"/>
        </w:rPr>
        <w:object w:dxaOrig="320" w:dyaOrig="300" w14:anchorId="155BA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5pt" o:ole="">
            <v:imagedata r:id="rId6" o:title=""/>
          </v:shape>
          <o:OLEObject Type="Embed" ProgID="Equation.DSMT4" ShapeID="_x0000_i1025" DrawAspect="Content" ObjectID="_1263467765" r:id="rId7"/>
        </w:object>
      </w:r>
      <w:r w:rsidRPr="006C4BC7">
        <w:rPr>
          <w:rFonts w:ascii="Times New Roman" w:hAnsi="Times New Roman" w:cs="Times New Roman"/>
          <w:noProof/>
        </w:rPr>
        <w:t xml:space="preserve">=0.88-0.99 and CV=3.5-9.5%). During simulations, the region with highest moisture content was observed to be away from the geometric center covering parts of soft-endosperm and germ. The high moisture flux was observed under the pericarp, in soft-endosperm toward top and in region connecting soft-endosperm and germ. The germ due to its lower moisture diffusivity in comparison to hard and soft endosperms, retained higher moisture and exhibited lower moisture flux. With the aid of intermittent drying simulations fan on/off strategies were developed that can be easily implemented by the farmers and industry to obtain corn kernels with fewer stress cracks and </w:t>
      </w:r>
      <w:r>
        <w:rPr>
          <w:rFonts w:ascii="Times New Roman" w:hAnsi="Times New Roman" w:cs="Times New Roman"/>
          <w:noProof/>
        </w:rPr>
        <w:t>less energy expenditure</w:t>
      </w:r>
      <w:r w:rsidR="00A2515C">
        <w:rPr>
          <w:rFonts w:ascii="Times New Roman" w:hAnsi="Times New Roman" w:cs="Times New Roman"/>
          <w:noProof/>
        </w:rPr>
        <w:t xml:space="preserve"> during drying</w:t>
      </w:r>
      <w:r>
        <w:rPr>
          <w:rFonts w:ascii="Times New Roman" w:hAnsi="Times New Roman" w:cs="Times New Roman"/>
          <w:noProof/>
        </w:rPr>
        <w:t>.</w:t>
      </w:r>
    </w:p>
    <w:p w14:paraId="4CEA19EB" w14:textId="77777777" w:rsidR="002413CD" w:rsidRPr="002413CD" w:rsidRDefault="002413CD" w:rsidP="0000391F">
      <w:pPr>
        <w:widowControl w:val="0"/>
        <w:autoSpaceDE w:val="0"/>
        <w:autoSpaceDN w:val="0"/>
        <w:adjustRightInd w:val="0"/>
        <w:rPr>
          <w:rFonts w:ascii="Times New Roman" w:hAnsi="Times New Roman" w:cs="Times New Roman"/>
        </w:rPr>
      </w:pPr>
    </w:p>
    <w:sectPr w:rsidR="002413CD" w:rsidRPr="002413CD" w:rsidSect="00865C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1F"/>
    <w:rsid w:val="0000391F"/>
    <w:rsid w:val="000A0D81"/>
    <w:rsid w:val="002413CD"/>
    <w:rsid w:val="00342560"/>
    <w:rsid w:val="00536DAF"/>
    <w:rsid w:val="00603809"/>
    <w:rsid w:val="006D7E64"/>
    <w:rsid w:val="00865C50"/>
    <w:rsid w:val="008B61E3"/>
    <w:rsid w:val="009E06E7"/>
    <w:rsid w:val="00A2515C"/>
    <w:rsid w:val="00A72E54"/>
    <w:rsid w:val="00A8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738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3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wan.takhar@ttu.edu" TargetMode="Externa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1375</Characters>
  <Application>Microsoft Macintosh Word</Application>
  <DocSecurity>0</DocSecurity>
  <Lines>11</Lines>
  <Paragraphs>3</Paragraphs>
  <ScaleCrop>false</ScaleCrop>
  <Company>Texas Tech University</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 Takhar</dc:creator>
  <cp:keywords/>
  <dc:description/>
  <cp:lastModifiedBy>Pawan Takhar</cp:lastModifiedBy>
  <cp:revision>16</cp:revision>
  <dcterms:created xsi:type="dcterms:W3CDTF">2012-02-01T20:11:00Z</dcterms:created>
  <dcterms:modified xsi:type="dcterms:W3CDTF">2012-02-01T20:29:00Z</dcterms:modified>
</cp:coreProperties>
</file>